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D66" w:rsidRDefault="00265D66" w:rsidP="00484F2A">
      <w:pPr>
        <w:shd w:val="clear" w:color="auto" w:fill="FFFFFF"/>
        <w:spacing w:after="0" w:line="240" w:lineRule="auto"/>
        <w:jc w:val="center"/>
        <w:rPr>
          <w:rFonts w:ascii="Times New Roman" w:eastAsia="Times New Roman" w:hAnsi="Times New Roman" w:cs="Times New Roman"/>
          <w:color w:val="1A1A1A"/>
          <w:sz w:val="28"/>
          <w:szCs w:val="24"/>
          <w:lang w:eastAsia="ru-RU"/>
        </w:rPr>
      </w:pPr>
    </w:p>
    <w:p w:rsidR="005178D5" w:rsidRPr="00392D19" w:rsidRDefault="005178D5" w:rsidP="005178D5">
      <w:pPr>
        <w:pStyle w:val="a3"/>
        <w:jc w:val="center"/>
        <w:rPr>
          <w:rFonts w:ascii="Times New Roman" w:hAnsi="Times New Roman" w:cs="Times New Roman"/>
          <w:sz w:val="28"/>
          <w:szCs w:val="28"/>
        </w:rPr>
      </w:pPr>
      <w:r>
        <w:rPr>
          <w:rFonts w:ascii="Times New Roman" w:hAnsi="Times New Roman"/>
          <w:sz w:val="28"/>
          <w:szCs w:val="28"/>
        </w:rPr>
        <w:t xml:space="preserve">  </w:t>
      </w:r>
      <w:r w:rsidRPr="00392D19">
        <w:rPr>
          <w:rFonts w:ascii="Times New Roman" w:hAnsi="Times New Roman" w:cs="Times New Roman"/>
          <w:sz w:val="28"/>
          <w:szCs w:val="28"/>
        </w:rPr>
        <w:t>Управление образования администрации муниципального образования</w:t>
      </w:r>
    </w:p>
    <w:p w:rsidR="005178D5" w:rsidRPr="00392D19" w:rsidRDefault="005178D5" w:rsidP="005178D5">
      <w:pPr>
        <w:pStyle w:val="a3"/>
        <w:jc w:val="center"/>
        <w:rPr>
          <w:rFonts w:ascii="Times New Roman" w:hAnsi="Times New Roman" w:cs="Times New Roman"/>
          <w:sz w:val="28"/>
          <w:szCs w:val="28"/>
        </w:rPr>
      </w:pPr>
      <w:r w:rsidRPr="00392D19">
        <w:rPr>
          <w:rFonts w:ascii="Times New Roman" w:hAnsi="Times New Roman" w:cs="Times New Roman"/>
          <w:sz w:val="28"/>
          <w:szCs w:val="28"/>
        </w:rPr>
        <w:t>Гусь-Хрустальный район (муниципальный район) Владимирской области</w:t>
      </w:r>
    </w:p>
    <w:p w:rsidR="005178D5" w:rsidRPr="00392D19" w:rsidRDefault="005178D5" w:rsidP="005178D5">
      <w:pPr>
        <w:pStyle w:val="a3"/>
        <w:jc w:val="center"/>
        <w:rPr>
          <w:rFonts w:ascii="Times New Roman" w:hAnsi="Times New Roman" w:cs="Times New Roman"/>
          <w:sz w:val="28"/>
          <w:szCs w:val="28"/>
        </w:rPr>
      </w:pPr>
      <w:r w:rsidRPr="00392D19">
        <w:rPr>
          <w:rFonts w:ascii="Times New Roman" w:hAnsi="Times New Roman" w:cs="Times New Roman"/>
          <w:sz w:val="28"/>
          <w:szCs w:val="28"/>
        </w:rPr>
        <w:t>……………………………………………………………………………….</w:t>
      </w:r>
    </w:p>
    <w:p w:rsidR="005178D5" w:rsidRPr="00392D19" w:rsidRDefault="005178D5" w:rsidP="005178D5">
      <w:pPr>
        <w:pStyle w:val="a3"/>
        <w:jc w:val="center"/>
        <w:rPr>
          <w:rFonts w:ascii="Times New Roman" w:hAnsi="Times New Roman" w:cs="Times New Roman"/>
          <w:sz w:val="28"/>
          <w:szCs w:val="28"/>
        </w:rPr>
      </w:pPr>
      <w:r w:rsidRPr="00392D19">
        <w:rPr>
          <w:rFonts w:ascii="Times New Roman" w:hAnsi="Times New Roman" w:cs="Times New Roman"/>
          <w:sz w:val="28"/>
          <w:szCs w:val="28"/>
        </w:rPr>
        <w:t>………………………………………………………………………………</w:t>
      </w:r>
    </w:p>
    <w:p w:rsidR="005178D5" w:rsidRPr="00392D19" w:rsidRDefault="005178D5" w:rsidP="005178D5">
      <w:pPr>
        <w:pStyle w:val="a3"/>
        <w:rPr>
          <w:rFonts w:ascii="Times New Roman" w:hAnsi="Times New Roman" w:cs="Times New Roman"/>
          <w:sz w:val="28"/>
          <w:szCs w:val="28"/>
        </w:rPr>
      </w:pPr>
    </w:p>
    <w:p w:rsidR="005178D5" w:rsidRPr="00392D19" w:rsidRDefault="005178D5" w:rsidP="005178D5">
      <w:pPr>
        <w:pStyle w:val="a3"/>
        <w:rPr>
          <w:rFonts w:ascii="Times New Roman" w:hAnsi="Times New Roman" w:cs="Times New Roman"/>
          <w:sz w:val="28"/>
          <w:szCs w:val="28"/>
        </w:rPr>
      </w:pPr>
    </w:p>
    <w:tbl>
      <w:tblPr>
        <w:tblW w:w="0" w:type="auto"/>
        <w:jc w:val="center"/>
        <w:tblLook w:val="04A0" w:firstRow="1" w:lastRow="0" w:firstColumn="1" w:lastColumn="0" w:noHBand="0" w:noVBand="1"/>
      </w:tblPr>
      <w:tblGrid>
        <w:gridCol w:w="108"/>
        <w:gridCol w:w="4836"/>
        <w:gridCol w:w="108"/>
        <w:gridCol w:w="4120"/>
        <w:gridCol w:w="108"/>
      </w:tblGrid>
      <w:tr w:rsidR="005178D5" w:rsidRPr="00392D19" w:rsidTr="00993151">
        <w:trPr>
          <w:gridBefore w:val="1"/>
          <w:wBefore w:w="108" w:type="dxa"/>
          <w:jc w:val="center"/>
        </w:trPr>
        <w:tc>
          <w:tcPr>
            <w:tcW w:w="4944" w:type="dxa"/>
            <w:gridSpan w:val="2"/>
            <w:shd w:val="clear" w:color="auto" w:fill="auto"/>
          </w:tcPr>
          <w:p w:rsidR="005178D5" w:rsidRPr="00392D19" w:rsidRDefault="005178D5" w:rsidP="00993151">
            <w:pPr>
              <w:pStyle w:val="a3"/>
              <w:rPr>
                <w:rFonts w:ascii="Times New Roman" w:hAnsi="Times New Roman" w:cs="Times New Roman"/>
                <w:sz w:val="28"/>
                <w:szCs w:val="28"/>
              </w:rPr>
            </w:pPr>
          </w:p>
        </w:tc>
        <w:tc>
          <w:tcPr>
            <w:tcW w:w="4228" w:type="dxa"/>
            <w:gridSpan w:val="2"/>
            <w:shd w:val="clear" w:color="auto" w:fill="auto"/>
          </w:tcPr>
          <w:p w:rsidR="005178D5" w:rsidRPr="00392D19" w:rsidRDefault="005178D5" w:rsidP="00993151">
            <w:pPr>
              <w:pStyle w:val="a3"/>
              <w:rPr>
                <w:rFonts w:ascii="Times New Roman" w:hAnsi="Times New Roman" w:cs="Times New Roman"/>
                <w:sz w:val="28"/>
                <w:szCs w:val="28"/>
              </w:rPr>
            </w:pPr>
          </w:p>
        </w:tc>
      </w:tr>
      <w:tr w:rsidR="005178D5" w:rsidRPr="00392D19" w:rsidTr="00993151">
        <w:trPr>
          <w:gridAfter w:val="1"/>
          <w:wAfter w:w="108" w:type="dxa"/>
          <w:jc w:val="center"/>
        </w:trPr>
        <w:tc>
          <w:tcPr>
            <w:tcW w:w="4944" w:type="dxa"/>
            <w:gridSpan w:val="2"/>
            <w:shd w:val="clear" w:color="auto" w:fill="auto"/>
          </w:tcPr>
          <w:p w:rsidR="005178D5" w:rsidRPr="00392D19" w:rsidRDefault="005178D5" w:rsidP="00993151">
            <w:pPr>
              <w:pStyle w:val="a3"/>
              <w:rPr>
                <w:rFonts w:ascii="Times New Roman" w:hAnsi="Times New Roman" w:cs="Times New Roman"/>
                <w:b/>
                <w:sz w:val="28"/>
                <w:szCs w:val="28"/>
              </w:rPr>
            </w:pPr>
            <w:r w:rsidRPr="00392D19">
              <w:rPr>
                <w:rFonts w:ascii="Times New Roman" w:hAnsi="Times New Roman" w:cs="Times New Roman"/>
                <w:b/>
                <w:sz w:val="28"/>
                <w:szCs w:val="28"/>
              </w:rPr>
              <w:t>СОГЛАСОВАНО</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Методический совет</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от _____________</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Протокол № _</w:t>
            </w:r>
          </w:p>
          <w:p w:rsidR="005178D5" w:rsidRPr="00392D19" w:rsidRDefault="005178D5" w:rsidP="00993151">
            <w:pPr>
              <w:pStyle w:val="a3"/>
              <w:rPr>
                <w:rFonts w:ascii="Times New Roman" w:hAnsi="Times New Roman" w:cs="Times New Roman"/>
                <w:sz w:val="28"/>
                <w:szCs w:val="28"/>
              </w:rPr>
            </w:pPr>
          </w:p>
        </w:tc>
        <w:tc>
          <w:tcPr>
            <w:tcW w:w="4228" w:type="dxa"/>
            <w:gridSpan w:val="2"/>
            <w:shd w:val="clear" w:color="auto" w:fill="auto"/>
          </w:tcPr>
          <w:p w:rsidR="005178D5" w:rsidRPr="00392D19" w:rsidRDefault="005178D5" w:rsidP="00993151">
            <w:pPr>
              <w:pStyle w:val="a3"/>
              <w:rPr>
                <w:rFonts w:ascii="Times New Roman" w:hAnsi="Times New Roman" w:cs="Times New Roman"/>
                <w:b/>
                <w:sz w:val="28"/>
                <w:szCs w:val="28"/>
              </w:rPr>
            </w:pPr>
            <w:r w:rsidRPr="00392D19">
              <w:rPr>
                <w:rFonts w:ascii="Times New Roman" w:hAnsi="Times New Roman" w:cs="Times New Roman"/>
                <w:b/>
                <w:sz w:val="28"/>
                <w:szCs w:val="28"/>
              </w:rPr>
              <w:t>УТВЕРЖДАЮ</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Директор …………</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___________.............</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Приказ № _________</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от ________________</w:t>
            </w:r>
          </w:p>
          <w:p w:rsidR="005178D5" w:rsidRPr="00392D19" w:rsidRDefault="005178D5" w:rsidP="00993151">
            <w:pPr>
              <w:pStyle w:val="a3"/>
              <w:rPr>
                <w:rFonts w:ascii="Times New Roman" w:hAnsi="Times New Roman" w:cs="Times New Roman"/>
                <w:sz w:val="28"/>
                <w:szCs w:val="28"/>
              </w:rPr>
            </w:pP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 xml:space="preserve">Принята на заседании </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Педагогического совета</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от ____________</w:t>
            </w:r>
          </w:p>
          <w:p w:rsidR="005178D5" w:rsidRPr="00392D19" w:rsidRDefault="005178D5" w:rsidP="00993151">
            <w:pPr>
              <w:pStyle w:val="a3"/>
              <w:rPr>
                <w:rFonts w:ascii="Times New Roman" w:hAnsi="Times New Roman" w:cs="Times New Roman"/>
                <w:sz w:val="28"/>
                <w:szCs w:val="28"/>
              </w:rPr>
            </w:pPr>
            <w:r w:rsidRPr="00392D19">
              <w:rPr>
                <w:rFonts w:ascii="Times New Roman" w:hAnsi="Times New Roman" w:cs="Times New Roman"/>
                <w:sz w:val="28"/>
                <w:szCs w:val="28"/>
              </w:rPr>
              <w:t>Протокол № _</w:t>
            </w:r>
          </w:p>
        </w:tc>
      </w:tr>
    </w:tbl>
    <w:p w:rsidR="005178D5" w:rsidRDefault="005178D5" w:rsidP="005178D5">
      <w:pPr>
        <w:pStyle w:val="a3"/>
        <w:rPr>
          <w:rFonts w:ascii="Times New Roman" w:hAnsi="Times New Roman"/>
          <w:sz w:val="28"/>
          <w:szCs w:val="28"/>
        </w:rPr>
      </w:pPr>
      <w:r>
        <w:rPr>
          <w:rFonts w:ascii="Times New Roman" w:hAnsi="Times New Roman"/>
          <w:sz w:val="28"/>
          <w:szCs w:val="28"/>
        </w:rPr>
        <w:t xml:space="preserve">                                                                     </w:t>
      </w:r>
    </w:p>
    <w:p w:rsidR="005178D5" w:rsidRDefault="005178D5" w:rsidP="005178D5">
      <w:pPr>
        <w:pStyle w:val="a3"/>
        <w:rPr>
          <w:rFonts w:ascii="Times New Roman" w:hAnsi="Times New Roman"/>
          <w:sz w:val="28"/>
          <w:szCs w:val="28"/>
        </w:rPr>
      </w:pPr>
      <w:r>
        <w:rPr>
          <w:rFonts w:ascii="Times New Roman" w:hAnsi="Times New Roman"/>
          <w:sz w:val="28"/>
          <w:szCs w:val="28"/>
        </w:rPr>
        <w:t xml:space="preserve">                   </w:t>
      </w:r>
    </w:p>
    <w:p w:rsidR="005178D5" w:rsidRDefault="005178D5" w:rsidP="005178D5">
      <w:pPr>
        <w:pStyle w:val="a3"/>
        <w:rPr>
          <w:rFonts w:ascii="Times New Roman" w:hAnsi="Times New Roman"/>
          <w:sz w:val="28"/>
          <w:szCs w:val="28"/>
        </w:rPr>
      </w:pPr>
      <w:r>
        <w:rPr>
          <w:rFonts w:ascii="Times New Roman" w:hAnsi="Times New Roman"/>
          <w:sz w:val="28"/>
          <w:szCs w:val="28"/>
        </w:rPr>
        <w:t xml:space="preserve">                                                                     </w:t>
      </w:r>
    </w:p>
    <w:p w:rsidR="005178D5" w:rsidRPr="008A58AF" w:rsidRDefault="005178D5" w:rsidP="005178D5">
      <w:pPr>
        <w:spacing w:after="0" w:line="259" w:lineRule="auto"/>
        <w:ind w:left="262"/>
        <w:rPr>
          <w:sz w:val="28"/>
          <w:szCs w:val="28"/>
        </w:rPr>
      </w:pPr>
    </w:p>
    <w:p w:rsidR="005178D5" w:rsidRPr="008A58AF" w:rsidRDefault="005178D5" w:rsidP="005178D5">
      <w:pPr>
        <w:spacing w:after="0" w:line="259" w:lineRule="auto"/>
        <w:ind w:left="262"/>
        <w:rPr>
          <w:sz w:val="28"/>
          <w:szCs w:val="28"/>
        </w:rPr>
      </w:pPr>
    </w:p>
    <w:p w:rsidR="005178D5" w:rsidRPr="000121B8" w:rsidRDefault="005178D5" w:rsidP="005178D5">
      <w:pPr>
        <w:pStyle w:val="a3"/>
        <w:jc w:val="center"/>
        <w:rPr>
          <w:rFonts w:ascii="Times New Roman" w:hAnsi="Times New Roman"/>
          <w:sz w:val="28"/>
          <w:szCs w:val="28"/>
        </w:rPr>
      </w:pPr>
      <w:r w:rsidRPr="000121B8">
        <w:rPr>
          <w:rFonts w:ascii="Times New Roman" w:hAnsi="Times New Roman"/>
          <w:sz w:val="28"/>
          <w:szCs w:val="28"/>
        </w:rPr>
        <w:t xml:space="preserve">Дополнительная общеобразовательная </w:t>
      </w:r>
      <w:r>
        <w:rPr>
          <w:rFonts w:ascii="Times New Roman" w:hAnsi="Times New Roman"/>
          <w:sz w:val="28"/>
          <w:szCs w:val="28"/>
        </w:rPr>
        <w:t xml:space="preserve">общеразвивающая </w:t>
      </w:r>
      <w:r w:rsidRPr="000121B8">
        <w:rPr>
          <w:rFonts w:ascii="Times New Roman" w:hAnsi="Times New Roman"/>
          <w:sz w:val="28"/>
          <w:szCs w:val="28"/>
        </w:rPr>
        <w:t>программа</w:t>
      </w:r>
    </w:p>
    <w:p w:rsidR="00265D66" w:rsidRPr="00265D66" w:rsidRDefault="005178D5" w:rsidP="005178D5">
      <w:pPr>
        <w:spacing w:after="0" w:line="240" w:lineRule="auto"/>
        <w:jc w:val="center"/>
        <w:rPr>
          <w:rFonts w:ascii="Times New Roman" w:eastAsia="Calibri" w:hAnsi="Times New Roman" w:cs="Times New Roman"/>
          <w:b/>
          <w:sz w:val="32"/>
          <w:szCs w:val="28"/>
        </w:rPr>
      </w:pPr>
      <w:r w:rsidRPr="00265D66">
        <w:rPr>
          <w:rFonts w:ascii="Times New Roman" w:eastAsia="Calibri" w:hAnsi="Times New Roman" w:cs="Times New Roman"/>
          <w:b/>
          <w:sz w:val="32"/>
          <w:szCs w:val="28"/>
        </w:rPr>
        <w:t xml:space="preserve"> </w:t>
      </w:r>
      <w:r w:rsidR="00265D66" w:rsidRPr="00265D66">
        <w:rPr>
          <w:rFonts w:ascii="Times New Roman" w:eastAsia="Calibri" w:hAnsi="Times New Roman" w:cs="Times New Roman"/>
          <w:b/>
          <w:sz w:val="32"/>
          <w:szCs w:val="28"/>
        </w:rPr>
        <w:t>«</w:t>
      </w:r>
      <w:r w:rsidR="00265D66" w:rsidRPr="00265D66">
        <w:rPr>
          <w:rFonts w:ascii="Times New Roman" w:eastAsia="Calibri" w:hAnsi="Times New Roman" w:cs="Times New Roman"/>
          <w:b/>
          <w:sz w:val="24"/>
          <w:szCs w:val="24"/>
        </w:rPr>
        <w:t>ЮНЫЙ ЛЕСОВОД</w:t>
      </w:r>
      <w:r w:rsidR="00265D66" w:rsidRPr="00265D66">
        <w:rPr>
          <w:rFonts w:ascii="Times New Roman" w:eastAsia="Calibri" w:hAnsi="Times New Roman" w:cs="Times New Roman"/>
          <w:b/>
          <w:sz w:val="32"/>
          <w:szCs w:val="28"/>
        </w:rPr>
        <w:t>»</w:t>
      </w:r>
    </w:p>
    <w:p w:rsidR="00265D66" w:rsidRPr="00265D66" w:rsidRDefault="00265D66" w:rsidP="00265D66">
      <w:pPr>
        <w:spacing w:after="0" w:line="240" w:lineRule="auto"/>
        <w:jc w:val="center"/>
        <w:rPr>
          <w:rFonts w:ascii="Times New Roman" w:eastAsia="Calibri" w:hAnsi="Times New Roman" w:cs="Times New Roman"/>
          <w:b/>
          <w:sz w:val="32"/>
          <w:szCs w:val="28"/>
        </w:rPr>
      </w:pPr>
    </w:p>
    <w:p w:rsidR="00265D66" w:rsidRPr="00265D66" w:rsidRDefault="00265D66" w:rsidP="00265D66">
      <w:pPr>
        <w:spacing w:after="0" w:line="240" w:lineRule="auto"/>
        <w:jc w:val="center"/>
        <w:rPr>
          <w:rFonts w:ascii="Times New Roman" w:eastAsia="Calibri" w:hAnsi="Times New Roman" w:cs="Times New Roman"/>
          <w:sz w:val="28"/>
          <w:szCs w:val="28"/>
        </w:rPr>
      </w:pPr>
      <w:r w:rsidRPr="00265D66">
        <w:rPr>
          <w:rFonts w:ascii="Times New Roman" w:eastAsia="Calibri" w:hAnsi="Times New Roman" w:cs="Times New Roman"/>
          <w:sz w:val="28"/>
          <w:szCs w:val="28"/>
        </w:rPr>
        <w:t xml:space="preserve">Направленность: </w:t>
      </w:r>
      <w:r w:rsidR="008C0FE2">
        <w:rPr>
          <w:rFonts w:ascii="Times New Roman" w:eastAsia="Calibri" w:hAnsi="Times New Roman" w:cs="Times New Roman"/>
          <w:sz w:val="28"/>
          <w:szCs w:val="28"/>
        </w:rPr>
        <w:t>естественно-научная</w:t>
      </w:r>
    </w:p>
    <w:p w:rsidR="00265D66" w:rsidRPr="00265D66" w:rsidRDefault="00265D66" w:rsidP="00265D66">
      <w:pPr>
        <w:spacing w:after="0" w:line="240" w:lineRule="auto"/>
        <w:jc w:val="center"/>
        <w:rPr>
          <w:rFonts w:ascii="Times New Roman" w:eastAsia="Calibri" w:hAnsi="Times New Roman" w:cs="Times New Roman"/>
          <w:sz w:val="28"/>
          <w:szCs w:val="28"/>
        </w:rPr>
      </w:pPr>
      <w:r w:rsidRPr="00265D66">
        <w:rPr>
          <w:rFonts w:ascii="Times New Roman" w:eastAsia="Calibri" w:hAnsi="Times New Roman" w:cs="Times New Roman"/>
          <w:sz w:val="28"/>
          <w:szCs w:val="28"/>
        </w:rPr>
        <w:t>Возраст обучающихся: 1</w:t>
      </w:r>
      <w:r>
        <w:rPr>
          <w:rFonts w:ascii="Times New Roman" w:eastAsia="Calibri" w:hAnsi="Times New Roman" w:cs="Times New Roman"/>
          <w:sz w:val="28"/>
          <w:szCs w:val="28"/>
        </w:rPr>
        <w:t>1</w:t>
      </w:r>
      <w:r w:rsidRPr="00265D66">
        <w:rPr>
          <w:rFonts w:ascii="Times New Roman" w:eastAsia="Calibri" w:hAnsi="Times New Roman" w:cs="Times New Roman"/>
          <w:sz w:val="28"/>
          <w:szCs w:val="28"/>
        </w:rPr>
        <w:t xml:space="preserve"> - 1</w:t>
      </w:r>
      <w:r>
        <w:rPr>
          <w:rFonts w:ascii="Times New Roman" w:eastAsia="Calibri" w:hAnsi="Times New Roman" w:cs="Times New Roman"/>
          <w:sz w:val="28"/>
          <w:szCs w:val="28"/>
        </w:rPr>
        <w:t>4</w:t>
      </w:r>
      <w:r w:rsidRPr="00265D66">
        <w:rPr>
          <w:rFonts w:ascii="Times New Roman" w:eastAsia="Calibri" w:hAnsi="Times New Roman" w:cs="Times New Roman"/>
          <w:sz w:val="28"/>
          <w:szCs w:val="28"/>
        </w:rPr>
        <w:t xml:space="preserve"> лет</w:t>
      </w:r>
    </w:p>
    <w:p w:rsidR="00265D66" w:rsidRPr="00265D66" w:rsidRDefault="00265D66" w:rsidP="00265D6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 реализации: 1</w:t>
      </w:r>
      <w:r w:rsidRPr="00265D66">
        <w:rPr>
          <w:rFonts w:ascii="Times New Roman" w:eastAsia="Calibri" w:hAnsi="Times New Roman" w:cs="Times New Roman"/>
          <w:sz w:val="28"/>
          <w:szCs w:val="28"/>
        </w:rPr>
        <w:t xml:space="preserve"> год</w:t>
      </w:r>
    </w:p>
    <w:p w:rsidR="00265D66" w:rsidRPr="00265D66" w:rsidRDefault="00265D66" w:rsidP="00265D66">
      <w:pPr>
        <w:spacing w:after="0" w:line="240" w:lineRule="auto"/>
        <w:jc w:val="center"/>
        <w:rPr>
          <w:rFonts w:ascii="Times New Roman" w:eastAsia="Calibri" w:hAnsi="Times New Roman" w:cs="Times New Roman"/>
          <w:sz w:val="28"/>
          <w:szCs w:val="28"/>
        </w:rPr>
      </w:pPr>
      <w:r w:rsidRPr="00265D66">
        <w:rPr>
          <w:rFonts w:ascii="Times New Roman" w:eastAsia="Calibri" w:hAnsi="Times New Roman" w:cs="Times New Roman"/>
          <w:sz w:val="28"/>
          <w:szCs w:val="28"/>
        </w:rPr>
        <w:t>Уровень сложности: базовый</w:t>
      </w:r>
    </w:p>
    <w:p w:rsidR="00265D66" w:rsidRPr="00265D66" w:rsidRDefault="00265D66" w:rsidP="00265D66">
      <w:pPr>
        <w:spacing w:after="0" w:line="360" w:lineRule="auto"/>
        <w:rPr>
          <w:rFonts w:ascii="Times New Roman" w:eastAsia="Calibri" w:hAnsi="Times New Roman" w:cs="Times New Roman"/>
          <w:sz w:val="28"/>
          <w:szCs w:val="28"/>
        </w:rPr>
      </w:pPr>
    </w:p>
    <w:p w:rsidR="00265D66" w:rsidRDefault="00265D66" w:rsidP="00265D66">
      <w:pPr>
        <w:spacing w:after="0" w:line="360" w:lineRule="auto"/>
        <w:jc w:val="both"/>
        <w:rPr>
          <w:rFonts w:ascii="Times New Roman" w:eastAsia="Calibri" w:hAnsi="Times New Roman" w:cs="Times New Roman"/>
          <w:sz w:val="28"/>
          <w:szCs w:val="28"/>
        </w:rPr>
      </w:pPr>
    </w:p>
    <w:p w:rsidR="005178D5" w:rsidRPr="00265D66" w:rsidRDefault="005178D5" w:rsidP="00265D66">
      <w:pPr>
        <w:spacing w:after="0" w:line="360" w:lineRule="auto"/>
        <w:jc w:val="both"/>
        <w:rPr>
          <w:rFonts w:ascii="Times New Roman" w:eastAsia="Calibri" w:hAnsi="Times New Roman" w:cs="Times New Roman"/>
          <w:sz w:val="28"/>
          <w:szCs w:val="28"/>
        </w:rPr>
      </w:pPr>
    </w:p>
    <w:p w:rsidR="005178D5" w:rsidRDefault="005178D5" w:rsidP="005178D5">
      <w:pPr>
        <w:pStyle w:val="a3"/>
        <w:spacing w:line="276" w:lineRule="auto"/>
        <w:rPr>
          <w:rFonts w:ascii="Times New Roman" w:hAnsi="Times New Roman"/>
          <w:sz w:val="28"/>
          <w:szCs w:val="28"/>
        </w:rPr>
      </w:pPr>
    </w:p>
    <w:p w:rsidR="005178D5" w:rsidRDefault="005178D5" w:rsidP="005178D5">
      <w:pPr>
        <w:tabs>
          <w:tab w:val="left" w:pos="40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Автор -составитель: </w:t>
      </w:r>
    </w:p>
    <w:p w:rsidR="005178D5" w:rsidRPr="00110324" w:rsidRDefault="005178D5" w:rsidP="005178D5">
      <w:pPr>
        <w:tabs>
          <w:tab w:val="left" w:pos="40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Pr="00110324">
        <w:rPr>
          <w:rFonts w:ascii="Times New Roman" w:hAnsi="Times New Roman" w:cs="Times New Roman"/>
          <w:sz w:val="28"/>
          <w:szCs w:val="28"/>
        </w:rPr>
        <w:t>,</w:t>
      </w:r>
    </w:p>
    <w:p w:rsidR="005178D5" w:rsidRPr="00110324" w:rsidRDefault="005178D5" w:rsidP="005178D5">
      <w:pPr>
        <w:tabs>
          <w:tab w:val="left" w:pos="40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 </w:t>
      </w:r>
      <w:r w:rsidRPr="00110324">
        <w:rPr>
          <w:rFonts w:ascii="Times New Roman" w:hAnsi="Times New Roman" w:cs="Times New Roman"/>
          <w:sz w:val="28"/>
          <w:szCs w:val="28"/>
        </w:rPr>
        <w:t xml:space="preserve">             </w:t>
      </w:r>
    </w:p>
    <w:p w:rsidR="005178D5" w:rsidRPr="00110324" w:rsidRDefault="005178D5" w:rsidP="005178D5">
      <w:pPr>
        <w:tabs>
          <w:tab w:val="left" w:pos="9300"/>
        </w:tabs>
        <w:spacing w:after="0" w:line="240" w:lineRule="auto"/>
        <w:jc w:val="right"/>
        <w:rPr>
          <w:rFonts w:ascii="Times New Roman" w:hAnsi="Times New Roman" w:cs="Times New Roman"/>
          <w:sz w:val="28"/>
          <w:szCs w:val="28"/>
        </w:rPr>
      </w:pPr>
      <w:r w:rsidRPr="00110324">
        <w:rPr>
          <w:rFonts w:ascii="Times New Roman" w:hAnsi="Times New Roman" w:cs="Times New Roman"/>
          <w:sz w:val="28"/>
          <w:szCs w:val="28"/>
        </w:rPr>
        <w:t xml:space="preserve">    </w:t>
      </w:r>
    </w:p>
    <w:p w:rsidR="005178D5" w:rsidRPr="00110324" w:rsidRDefault="005178D5" w:rsidP="005178D5">
      <w:pPr>
        <w:tabs>
          <w:tab w:val="left" w:pos="9300"/>
        </w:tabs>
        <w:spacing w:after="0" w:line="240" w:lineRule="auto"/>
        <w:jc w:val="both"/>
        <w:rPr>
          <w:rFonts w:ascii="Times New Roman" w:hAnsi="Times New Roman" w:cs="Times New Roman"/>
          <w:sz w:val="28"/>
          <w:szCs w:val="28"/>
        </w:rPr>
      </w:pPr>
    </w:p>
    <w:p w:rsidR="005178D5" w:rsidRPr="00110324" w:rsidRDefault="005178D5" w:rsidP="005178D5">
      <w:pPr>
        <w:tabs>
          <w:tab w:val="left" w:pos="9300"/>
        </w:tabs>
        <w:spacing w:after="0" w:line="240" w:lineRule="auto"/>
        <w:jc w:val="both"/>
        <w:rPr>
          <w:rFonts w:ascii="Times New Roman" w:hAnsi="Times New Roman" w:cs="Times New Roman"/>
          <w:sz w:val="28"/>
          <w:szCs w:val="28"/>
        </w:rPr>
      </w:pPr>
    </w:p>
    <w:p w:rsidR="005178D5" w:rsidRPr="00110324" w:rsidRDefault="005178D5" w:rsidP="005178D5">
      <w:pPr>
        <w:tabs>
          <w:tab w:val="left" w:pos="85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178D5" w:rsidRPr="00110324" w:rsidRDefault="005178D5" w:rsidP="005178D5">
      <w:pPr>
        <w:tabs>
          <w:tab w:val="left" w:pos="85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202_ год</w:t>
      </w:r>
    </w:p>
    <w:p w:rsidR="007370CB" w:rsidRPr="00E9539F" w:rsidRDefault="007370CB" w:rsidP="00F86E64">
      <w:pPr>
        <w:pStyle w:val="a3"/>
        <w:spacing w:line="276" w:lineRule="auto"/>
        <w:ind w:left="-567"/>
        <w:jc w:val="both"/>
        <w:rPr>
          <w:rFonts w:ascii="Times New Roman" w:hAnsi="Times New Roman"/>
          <w:b/>
          <w:sz w:val="28"/>
          <w:szCs w:val="28"/>
        </w:rPr>
      </w:pPr>
      <w:r w:rsidRPr="00E9539F">
        <w:rPr>
          <w:rFonts w:ascii="Times New Roman" w:hAnsi="Times New Roman"/>
          <w:b/>
          <w:sz w:val="28"/>
          <w:szCs w:val="28"/>
        </w:rPr>
        <w:lastRenderedPageBreak/>
        <w:t>1. Комплекс основных характеристик программы</w:t>
      </w:r>
    </w:p>
    <w:p w:rsidR="007370CB" w:rsidRPr="00E9539F" w:rsidRDefault="007370CB" w:rsidP="00F86E64">
      <w:pPr>
        <w:pStyle w:val="a3"/>
        <w:spacing w:line="276" w:lineRule="auto"/>
        <w:ind w:left="-567"/>
        <w:jc w:val="both"/>
        <w:rPr>
          <w:rFonts w:ascii="Times New Roman" w:hAnsi="Times New Roman"/>
          <w:b/>
          <w:sz w:val="28"/>
          <w:szCs w:val="28"/>
        </w:rPr>
      </w:pPr>
      <w:r>
        <w:rPr>
          <w:rFonts w:ascii="Times New Roman" w:hAnsi="Times New Roman"/>
          <w:b/>
          <w:sz w:val="28"/>
          <w:szCs w:val="28"/>
        </w:rPr>
        <w:t xml:space="preserve">1.1 </w:t>
      </w:r>
      <w:r w:rsidRPr="00E9539F">
        <w:rPr>
          <w:rFonts w:ascii="Times New Roman" w:hAnsi="Times New Roman"/>
          <w:b/>
          <w:sz w:val="28"/>
          <w:szCs w:val="28"/>
        </w:rPr>
        <w:t>Пояснительная записка</w:t>
      </w:r>
    </w:p>
    <w:p w:rsidR="007370CB" w:rsidRPr="00A1417A" w:rsidRDefault="007370CB" w:rsidP="00F86E64">
      <w:pPr>
        <w:shd w:val="clear" w:color="auto" w:fill="FFFFFF"/>
        <w:spacing w:after="0"/>
        <w:ind w:left="-567" w:firstLine="375"/>
        <w:jc w:val="both"/>
        <w:rPr>
          <w:rFonts w:ascii="Times New Roman" w:eastAsia="Times New Roman" w:hAnsi="Times New Roman"/>
          <w:color w:val="000000"/>
          <w:sz w:val="28"/>
          <w:szCs w:val="23"/>
          <w:lang w:eastAsia="ru-RU"/>
        </w:rPr>
      </w:pPr>
      <w:r w:rsidRPr="00A1417A">
        <w:rPr>
          <w:rFonts w:ascii="Times New Roman" w:eastAsia="Times New Roman" w:hAnsi="Times New Roman"/>
          <w:color w:val="000000"/>
          <w:sz w:val="28"/>
          <w:szCs w:val="23"/>
          <w:lang w:eastAsia="ru-RU"/>
        </w:rPr>
        <w:t xml:space="preserve">Программа разработана на основании следующих нормативных документов: </w:t>
      </w:r>
    </w:p>
    <w:p w:rsidR="007370CB" w:rsidRPr="00DC4B05" w:rsidRDefault="008C0FE2" w:rsidP="008C0FE2">
      <w:pPr>
        <w:pStyle w:val="TableParagraph"/>
        <w:tabs>
          <w:tab w:val="left" w:pos="339"/>
        </w:tabs>
        <w:spacing w:line="276" w:lineRule="auto"/>
        <w:ind w:left="-567" w:right="96"/>
        <w:jc w:val="both"/>
        <w:rPr>
          <w:sz w:val="28"/>
          <w:szCs w:val="28"/>
        </w:rPr>
      </w:pPr>
      <w:r>
        <w:rPr>
          <w:sz w:val="28"/>
          <w:szCs w:val="28"/>
        </w:rPr>
        <w:t xml:space="preserve">- </w:t>
      </w:r>
      <w:r w:rsidR="007370CB" w:rsidRPr="00DC4B05">
        <w:rPr>
          <w:sz w:val="28"/>
          <w:szCs w:val="28"/>
        </w:rPr>
        <w:t>ФЗ</w:t>
      </w:r>
      <w:r w:rsidR="007370CB" w:rsidRPr="00DC4B05">
        <w:rPr>
          <w:spacing w:val="1"/>
          <w:sz w:val="28"/>
          <w:szCs w:val="28"/>
        </w:rPr>
        <w:t xml:space="preserve"> </w:t>
      </w:r>
      <w:r w:rsidR="007370CB" w:rsidRPr="00DC4B05">
        <w:rPr>
          <w:sz w:val="28"/>
          <w:szCs w:val="28"/>
        </w:rPr>
        <w:t>№</w:t>
      </w:r>
      <w:r w:rsidR="007370CB" w:rsidRPr="00DC4B05">
        <w:rPr>
          <w:spacing w:val="1"/>
          <w:sz w:val="28"/>
          <w:szCs w:val="28"/>
        </w:rPr>
        <w:t xml:space="preserve"> </w:t>
      </w:r>
      <w:r w:rsidR="007370CB" w:rsidRPr="00DC4B05">
        <w:rPr>
          <w:sz w:val="28"/>
          <w:szCs w:val="28"/>
        </w:rPr>
        <w:t>273</w:t>
      </w:r>
      <w:r w:rsidR="007370CB" w:rsidRPr="00DC4B05">
        <w:rPr>
          <w:spacing w:val="1"/>
          <w:sz w:val="28"/>
          <w:szCs w:val="28"/>
        </w:rPr>
        <w:t xml:space="preserve"> </w:t>
      </w:r>
      <w:r w:rsidR="007370CB" w:rsidRPr="00DC4B05">
        <w:rPr>
          <w:sz w:val="28"/>
          <w:szCs w:val="28"/>
        </w:rPr>
        <w:t>от</w:t>
      </w:r>
      <w:r w:rsidR="007370CB" w:rsidRPr="00DC4B05">
        <w:rPr>
          <w:spacing w:val="1"/>
          <w:sz w:val="28"/>
          <w:szCs w:val="28"/>
        </w:rPr>
        <w:t xml:space="preserve"> </w:t>
      </w:r>
      <w:r w:rsidR="007370CB" w:rsidRPr="00DC4B05">
        <w:rPr>
          <w:sz w:val="28"/>
          <w:szCs w:val="28"/>
        </w:rPr>
        <w:t>29.12.2012</w:t>
      </w:r>
      <w:r w:rsidR="007370CB" w:rsidRPr="00DC4B05">
        <w:rPr>
          <w:spacing w:val="1"/>
          <w:sz w:val="28"/>
          <w:szCs w:val="28"/>
        </w:rPr>
        <w:t xml:space="preserve"> </w:t>
      </w:r>
      <w:r w:rsidR="007370CB" w:rsidRPr="00DC4B05">
        <w:rPr>
          <w:sz w:val="28"/>
          <w:szCs w:val="28"/>
        </w:rPr>
        <w:t>«Об</w:t>
      </w:r>
      <w:r w:rsidR="007370CB" w:rsidRPr="00DC4B05">
        <w:rPr>
          <w:spacing w:val="1"/>
          <w:sz w:val="28"/>
          <w:szCs w:val="28"/>
        </w:rPr>
        <w:t xml:space="preserve"> </w:t>
      </w:r>
      <w:r w:rsidR="007370CB" w:rsidRPr="00DC4B05">
        <w:rPr>
          <w:sz w:val="28"/>
          <w:szCs w:val="28"/>
        </w:rPr>
        <w:t>образовании</w:t>
      </w:r>
      <w:r w:rsidR="007370CB" w:rsidRPr="00DC4B05">
        <w:rPr>
          <w:spacing w:val="1"/>
          <w:sz w:val="28"/>
          <w:szCs w:val="28"/>
        </w:rPr>
        <w:t xml:space="preserve"> </w:t>
      </w:r>
      <w:r w:rsidR="007370CB" w:rsidRPr="00DC4B05">
        <w:rPr>
          <w:sz w:val="28"/>
          <w:szCs w:val="28"/>
        </w:rPr>
        <w:t>в</w:t>
      </w:r>
      <w:r w:rsidR="007370CB" w:rsidRPr="00DC4B05">
        <w:rPr>
          <w:spacing w:val="1"/>
          <w:sz w:val="28"/>
          <w:szCs w:val="28"/>
        </w:rPr>
        <w:t xml:space="preserve"> </w:t>
      </w:r>
      <w:r w:rsidR="007370CB" w:rsidRPr="00DC4B05">
        <w:rPr>
          <w:sz w:val="28"/>
          <w:szCs w:val="28"/>
        </w:rPr>
        <w:t>Российской</w:t>
      </w:r>
      <w:r w:rsidR="007370CB" w:rsidRPr="00DC4B05">
        <w:rPr>
          <w:spacing w:val="-1"/>
          <w:sz w:val="28"/>
          <w:szCs w:val="28"/>
        </w:rPr>
        <w:t xml:space="preserve"> </w:t>
      </w:r>
      <w:r w:rsidR="007370CB" w:rsidRPr="00DC4B05">
        <w:rPr>
          <w:sz w:val="28"/>
          <w:szCs w:val="28"/>
        </w:rPr>
        <w:t>Федерации».</w:t>
      </w:r>
    </w:p>
    <w:p w:rsidR="007370CB" w:rsidRPr="00DC4B05" w:rsidRDefault="008C0FE2" w:rsidP="008C0FE2">
      <w:pPr>
        <w:pStyle w:val="TableParagraph"/>
        <w:tabs>
          <w:tab w:val="left" w:pos="658"/>
        </w:tabs>
        <w:spacing w:line="276" w:lineRule="auto"/>
        <w:ind w:left="-567" w:right="96"/>
        <w:jc w:val="both"/>
        <w:rPr>
          <w:sz w:val="28"/>
          <w:szCs w:val="28"/>
        </w:rPr>
      </w:pPr>
      <w:r>
        <w:rPr>
          <w:sz w:val="28"/>
          <w:szCs w:val="28"/>
        </w:rPr>
        <w:t xml:space="preserve">- </w:t>
      </w:r>
      <w:r w:rsidR="007370CB" w:rsidRPr="00DC4B05">
        <w:rPr>
          <w:sz w:val="28"/>
          <w:szCs w:val="28"/>
        </w:rPr>
        <w:t>Концепция</w:t>
      </w:r>
      <w:r w:rsidR="007370CB" w:rsidRPr="00DC4B05">
        <w:rPr>
          <w:spacing w:val="1"/>
          <w:sz w:val="28"/>
          <w:szCs w:val="28"/>
        </w:rPr>
        <w:t xml:space="preserve"> </w:t>
      </w:r>
      <w:r w:rsidR="007370CB" w:rsidRPr="00DC4B05">
        <w:rPr>
          <w:sz w:val="28"/>
          <w:szCs w:val="28"/>
        </w:rPr>
        <w:t>развития</w:t>
      </w:r>
      <w:r w:rsidR="007370CB" w:rsidRPr="00DC4B05">
        <w:rPr>
          <w:spacing w:val="1"/>
          <w:sz w:val="28"/>
          <w:szCs w:val="28"/>
        </w:rPr>
        <w:t xml:space="preserve"> </w:t>
      </w:r>
      <w:r w:rsidR="007370CB" w:rsidRPr="00DC4B05">
        <w:rPr>
          <w:sz w:val="28"/>
          <w:szCs w:val="28"/>
        </w:rPr>
        <w:t>дополнительного</w:t>
      </w:r>
      <w:r w:rsidR="007370CB" w:rsidRPr="00DC4B05">
        <w:rPr>
          <w:spacing w:val="1"/>
          <w:sz w:val="28"/>
          <w:szCs w:val="28"/>
        </w:rPr>
        <w:t xml:space="preserve"> </w:t>
      </w:r>
      <w:r w:rsidR="007370CB" w:rsidRPr="00DC4B05">
        <w:rPr>
          <w:sz w:val="28"/>
          <w:szCs w:val="28"/>
        </w:rPr>
        <w:t>образования</w:t>
      </w:r>
      <w:r w:rsidR="007370CB" w:rsidRPr="00DC4B05">
        <w:rPr>
          <w:spacing w:val="1"/>
          <w:sz w:val="28"/>
          <w:szCs w:val="28"/>
        </w:rPr>
        <w:t xml:space="preserve"> </w:t>
      </w:r>
      <w:r w:rsidR="007370CB" w:rsidRPr="00DC4B05">
        <w:rPr>
          <w:sz w:val="28"/>
          <w:szCs w:val="28"/>
        </w:rPr>
        <w:t>детей</w:t>
      </w:r>
      <w:r w:rsidR="007370CB" w:rsidRPr="00DC4B05">
        <w:rPr>
          <w:spacing w:val="1"/>
          <w:sz w:val="28"/>
          <w:szCs w:val="28"/>
        </w:rPr>
        <w:t xml:space="preserve"> до 2030 года </w:t>
      </w:r>
      <w:r w:rsidR="007370CB" w:rsidRPr="00DC4B05">
        <w:rPr>
          <w:sz w:val="28"/>
          <w:szCs w:val="28"/>
        </w:rPr>
        <w:t>(Распоряжение</w:t>
      </w:r>
      <w:r w:rsidR="007370CB" w:rsidRPr="00DC4B05">
        <w:rPr>
          <w:spacing w:val="1"/>
          <w:sz w:val="28"/>
          <w:szCs w:val="28"/>
        </w:rPr>
        <w:t xml:space="preserve"> </w:t>
      </w:r>
      <w:r w:rsidR="007370CB" w:rsidRPr="00DC4B05">
        <w:rPr>
          <w:sz w:val="28"/>
          <w:szCs w:val="28"/>
        </w:rPr>
        <w:t>Правительства</w:t>
      </w:r>
      <w:r w:rsidR="007370CB" w:rsidRPr="00DC4B05">
        <w:rPr>
          <w:spacing w:val="-57"/>
          <w:sz w:val="28"/>
          <w:szCs w:val="28"/>
        </w:rPr>
        <w:t xml:space="preserve">   </w:t>
      </w:r>
      <w:r w:rsidR="007370CB" w:rsidRPr="00DC4B05">
        <w:rPr>
          <w:sz w:val="28"/>
          <w:szCs w:val="28"/>
        </w:rPr>
        <w:t>РФ</w:t>
      </w:r>
      <w:r w:rsidR="007370CB" w:rsidRPr="00DC4B05">
        <w:rPr>
          <w:spacing w:val="-2"/>
          <w:sz w:val="28"/>
          <w:szCs w:val="28"/>
        </w:rPr>
        <w:t xml:space="preserve"> </w:t>
      </w:r>
      <w:r w:rsidR="007370CB" w:rsidRPr="00DC4B05">
        <w:rPr>
          <w:sz w:val="28"/>
          <w:szCs w:val="28"/>
        </w:rPr>
        <w:t>от 31 марта 2022 года</w:t>
      </w:r>
      <w:r w:rsidR="007370CB" w:rsidRPr="00DC4B05">
        <w:rPr>
          <w:spacing w:val="-1"/>
          <w:sz w:val="28"/>
          <w:szCs w:val="28"/>
        </w:rPr>
        <w:t xml:space="preserve"> </w:t>
      </w:r>
      <w:r w:rsidR="007370CB" w:rsidRPr="00DC4B05">
        <w:rPr>
          <w:sz w:val="28"/>
          <w:szCs w:val="28"/>
        </w:rPr>
        <w:t>№</w:t>
      </w:r>
      <w:r w:rsidR="007370CB" w:rsidRPr="00DC4B05">
        <w:rPr>
          <w:spacing w:val="-2"/>
          <w:sz w:val="28"/>
          <w:szCs w:val="28"/>
        </w:rPr>
        <w:t xml:space="preserve"> </w:t>
      </w:r>
      <w:r w:rsidR="007370CB" w:rsidRPr="00DC4B05">
        <w:rPr>
          <w:sz w:val="28"/>
          <w:szCs w:val="28"/>
        </w:rPr>
        <w:t>06-1172).</w:t>
      </w:r>
    </w:p>
    <w:p w:rsidR="007370CB" w:rsidRPr="00DC4B05" w:rsidRDefault="007370CB" w:rsidP="00F86E64">
      <w:pPr>
        <w:pStyle w:val="TableParagraph"/>
        <w:spacing w:line="276" w:lineRule="auto"/>
        <w:ind w:left="-567"/>
        <w:jc w:val="both"/>
        <w:rPr>
          <w:sz w:val="28"/>
          <w:szCs w:val="28"/>
        </w:rPr>
      </w:pPr>
      <w:r w:rsidRPr="008C0FE2">
        <w:rPr>
          <w:color w:val="000000"/>
          <w:sz w:val="28"/>
          <w:szCs w:val="28"/>
          <w:shd w:val="clear" w:color="auto" w:fill="FFFFFF"/>
        </w:rPr>
        <w:t>-</w:t>
      </w:r>
      <w:r w:rsidRPr="00DC4B05">
        <w:rPr>
          <w:color w:val="000000"/>
          <w:sz w:val="28"/>
          <w:szCs w:val="28"/>
          <w:shd w:val="clear" w:color="auto" w:fill="FFFFFF"/>
        </w:rPr>
        <w:t xml:space="preserve"> </w:t>
      </w:r>
      <w:r w:rsidRPr="00DC4B05">
        <w:rPr>
          <w:sz w:val="28"/>
          <w:szCs w:val="28"/>
        </w:rPr>
        <w:t>Концепция</w:t>
      </w:r>
      <w:r w:rsidRPr="00DC4B05">
        <w:rPr>
          <w:spacing w:val="1"/>
          <w:sz w:val="28"/>
          <w:szCs w:val="28"/>
        </w:rPr>
        <w:t xml:space="preserve"> </w:t>
      </w:r>
      <w:r w:rsidRPr="00DC4B05">
        <w:rPr>
          <w:sz w:val="28"/>
          <w:szCs w:val="28"/>
        </w:rPr>
        <w:t>духовно-нравственного</w:t>
      </w:r>
      <w:r w:rsidRPr="00DC4B05">
        <w:rPr>
          <w:spacing w:val="1"/>
          <w:sz w:val="28"/>
          <w:szCs w:val="28"/>
        </w:rPr>
        <w:t xml:space="preserve"> </w:t>
      </w:r>
      <w:r w:rsidRPr="00DC4B05">
        <w:rPr>
          <w:sz w:val="28"/>
          <w:szCs w:val="28"/>
        </w:rPr>
        <w:t>развития</w:t>
      </w:r>
      <w:r w:rsidRPr="00DC4B05">
        <w:rPr>
          <w:spacing w:val="1"/>
          <w:sz w:val="28"/>
          <w:szCs w:val="28"/>
        </w:rPr>
        <w:t xml:space="preserve"> </w:t>
      </w:r>
      <w:r w:rsidRPr="00DC4B05">
        <w:rPr>
          <w:sz w:val="28"/>
          <w:szCs w:val="28"/>
        </w:rPr>
        <w:t>и</w:t>
      </w:r>
      <w:r w:rsidRPr="00DC4B05">
        <w:rPr>
          <w:spacing w:val="1"/>
          <w:sz w:val="28"/>
          <w:szCs w:val="28"/>
        </w:rPr>
        <w:t xml:space="preserve"> </w:t>
      </w:r>
      <w:r w:rsidRPr="00DC4B05">
        <w:rPr>
          <w:sz w:val="28"/>
          <w:szCs w:val="28"/>
        </w:rPr>
        <w:t>воспитания</w:t>
      </w:r>
      <w:r w:rsidRPr="00DC4B05">
        <w:rPr>
          <w:spacing w:val="1"/>
          <w:sz w:val="28"/>
          <w:szCs w:val="28"/>
        </w:rPr>
        <w:t xml:space="preserve"> </w:t>
      </w:r>
      <w:r w:rsidRPr="00DC4B05">
        <w:rPr>
          <w:sz w:val="28"/>
          <w:szCs w:val="28"/>
        </w:rPr>
        <w:t>личности</w:t>
      </w:r>
      <w:r w:rsidRPr="00DC4B05">
        <w:rPr>
          <w:spacing w:val="1"/>
          <w:sz w:val="28"/>
          <w:szCs w:val="28"/>
        </w:rPr>
        <w:t xml:space="preserve"> </w:t>
      </w:r>
      <w:r w:rsidRPr="00DC4B05">
        <w:rPr>
          <w:sz w:val="28"/>
          <w:szCs w:val="28"/>
        </w:rPr>
        <w:t>гражданина</w:t>
      </w:r>
      <w:r w:rsidRPr="00DC4B05">
        <w:rPr>
          <w:spacing w:val="1"/>
          <w:sz w:val="28"/>
          <w:szCs w:val="28"/>
        </w:rPr>
        <w:t xml:space="preserve"> </w:t>
      </w:r>
      <w:r w:rsidRPr="00DC4B05">
        <w:rPr>
          <w:sz w:val="28"/>
          <w:szCs w:val="28"/>
        </w:rPr>
        <w:t>России</w:t>
      </w:r>
      <w:r w:rsidRPr="00DC4B05">
        <w:rPr>
          <w:spacing w:val="1"/>
          <w:sz w:val="28"/>
          <w:szCs w:val="28"/>
        </w:rPr>
        <w:t xml:space="preserve"> </w:t>
      </w:r>
      <w:r w:rsidRPr="00DC4B05">
        <w:rPr>
          <w:sz w:val="28"/>
          <w:szCs w:val="28"/>
        </w:rPr>
        <w:t>(ФГОС</w:t>
      </w:r>
      <w:r w:rsidRPr="00DC4B05">
        <w:rPr>
          <w:spacing w:val="-57"/>
          <w:sz w:val="28"/>
          <w:szCs w:val="28"/>
        </w:rPr>
        <w:t xml:space="preserve"> </w:t>
      </w:r>
      <w:r w:rsidRPr="00DC4B05">
        <w:rPr>
          <w:sz w:val="28"/>
          <w:szCs w:val="28"/>
        </w:rPr>
        <w:t>ООО).</w:t>
      </w:r>
    </w:p>
    <w:p w:rsidR="007370CB" w:rsidRPr="00DC4B05" w:rsidRDefault="008C0FE2" w:rsidP="008C0FE2">
      <w:pPr>
        <w:pStyle w:val="TableParagraph"/>
        <w:tabs>
          <w:tab w:val="left" w:pos="305"/>
          <w:tab w:val="left" w:pos="3098"/>
        </w:tabs>
        <w:spacing w:line="276" w:lineRule="auto"/>
        <w:ind w:left="-567" w:right="94"/>
        <w:jc w:val="both"/>
        <w:rPr>
          <w:sz w:val="28"/>
          <w:szCs w:val="28"/>
        </w:rPr>
      </w:pPr>
      <w:r>
        <w:rPr>
          <w:sz w:val="28"/>
          <w:szCs w:val="28"/>
        </w:rPr>
        <w:t>-</w:t>
      </w:r>
      <w:r w:rsidR="007370CB" w:rsidRPr="00DC4B05">
        <w:rPr>
          <w:sz w:val="28"/>
          <w:szCs w:val="28"/>
        </w:rPr>
        <w:t>Приказ Министерства просвещения Российской</w:t>
      </w:r>
      <w:r w:rsidR="007370CB" w:rsidRPr="00DC4B05">
        <w:rPr>
          <w:spacing w:val="1"/>
          <w:sz w:val="28"/>
          <w:szCs w:val="28"/>
        </w:rPr>
        <w:t xml:space="preserve"> </w:t>
      </w:r>
      <w:r w:rsidR="007370CB" w:rsidRPr="00DC4B05">
        <w:rPr>
          <w:sz w:val="28"/>
          <w:szCs w:val="28"/>
        </w:rPr>
        <w:t>Федерации</w:t>
      </w:r>
      <w:r w:rsidR="007370CB" w:rsidRPr="00DC4B05">
        <w:rPr>
          <w:spacing w:val="1"/>
          <w:sz w:val="28"/>
          <w:szCs w:val="28"/>
        </w:rPr>
        <w:t xml:space="preserve"> </w:t>
      </w:r>
      <w:r w:rsidR="007370CB" w:rsidRPr="00DC4B05">
        <w:rPr>
          <w:sz w:val="28"/>
          <w:szCs w:val="28"/>
        </w:rPr>
        <w:t>от</w:t>
      </w:r>
      <w:r w:rsidR="007370CB" w:rsidRPr="00DC4B05">
        <w:rPr>
          <w:spacing w:val="1"/>
          <w:sz w:val="28"/>
          <w:szCs w:val="28"/>
        </w:rPr>
        <w:t xml:space="preserve"> </w:t>
      </w:r>
      <w:r w:rsidR="007370CB" w:rsidRPr="00DC4B05">
        <w:rPr>
          <w:sz w:val="28"/>
          <w:szCs w:val="28"/>
        </w:rPr>
        <w:t>27 июля 2022</w:t>
      </w:r>
      <w:r w:rsidR="007370CB" w:rsidRPr="00DC4B05">
        <w:rPr>
          <w:spacing w:val="1"/>
          <w:sz w:val="28"/>
          <w:szCs w:val="28"/>
        </w:rPr>
        <w:t xml:space="preserve"> </w:t>
      </w:r>
      <w:r w:rsidR="007370CB" w:rsidRPr="00DC4B05">
        <w:rPr>
          <w:sz w:val="28"/>
          <w:szCs w:val="28"/>
        </w:rPr>
        <w:t>г.</w:t>
      </w:r>
      <w:r w:rsidR="007370CB" w:rsidRPr="00DC4B05">
        <w:rPr>
          <w:spacing w:val="1"/>
          <w:sz w:val="28"/>
          <w:szCs w:val="28"/>
        </w:rPr>
        <w:t xml:space="preserve"> </w:t>
      </w:r>
      <w:r w:rsidR="007370CB" w:rsidRPr="00DC4B05">
        <w:rPr>
          <w:sz w:val="28"/>
          <w:szCs w:val="28"/>
        </w:rPr>
        <w:t>№</w:t>
      </w:r>
      <w:r w:rsidR="007370CB" w:rsidRPr="00DC4B05">
        <w:rPr>
          <w:spacing w:val="1"/>
          <w:sz w:val="28"/>
          <w:szCs w:val="28"/>
        </w:rPr>
        <w:t xml:space="preserve"> </w:t>
      </w:r>
      <w:r w:rsidR="007370CB" w:rsidRPr="00DC4B05">
        <w:rPr>
          <w:sz w:val="28"/>
          <w:szCs w:val="28"/>
        </w:rPr>
        <w:t>629</w:t>
      </w:r>
      <w:r w:rsidR="007370CB" w:rsidRPr="00DC4B05">
        <w:rPr>
          <w:spacing w:val="1"/>
          <w:sz w:val="28"/>
          <w:szCs w:val="28"/>
        </w:rPr>
        <w:t xml:space="preserve"> </w:t>
      </w:r>
      <w:r w:rsidR="007370CB" w:rsidRPr="00DC4B05">
        <w:rPr>
          <w:sz w:val="28"/>
          <w:szCs w:val="28"/>
        </w:rPr>
        <w:t>«Об</w:t>
      </w:r>
      <w:r w:rsidR="007370CB" w:rsidRPr="00DC4B05">
        <w:rPr>
          <w:spacing w:val="-57"/>
          <w:sz w:val="28"/>
          <w:szCs w:val="28"/>
        </w:rPr>
        <w:t xml:space="preserve">     </w:t>
      </w:r>
      <w:r w:rsidR="007370CB" w:rsidRPr="00DC4B05">
        <w:rPr>
          <w:sz w:val="28"/>
          <w:szCs w:val="28"/>
        </w:rPr>
        <w:t>утверждении</w:t>
      </w:r>
      <w:r w:rsidR="007370CB" w:rsidRPr="00DC4B05">
        <w:rPr>
          <w:spacing w:val="1"/>
          <w:sz w:val="28"/>
          <w:szCs w:val="28"/>
        </w:rPr>
        <w:t xml:space="preserve"> </w:t>
      </w:r>
      <w:r w:rsidR="007370CB" w:rsidRPr="00DC4B05">
        <w:rPr>
          <w:sz w:val="28"/>
          <w:szCs w:val="28"/>
        </w:rPr>
        <w:t>Порядка</w:t>
      </w:r>
      <w:r w:rsidR="007370CB" w:rsidRPr="00DC4B05">
        <w:rPr>
          <w:spacing w:val="1"/>
          <w:sz w:val="28"/>
          <w:szCs w:val="28"/>
        </w:rPr>
        <w:t xml:space="preserve"> </w:t>
      </w:r>
      <w:r w:rsidR="007370CB" w:rsidRPr="00DC4B05">
        <w:rPr>
          <w:sz w:val="28"/>
          <w:szCs w:val="28"/>
        </w:rPr>
        <w:t>организации</w:t>
      </w:r>
      <w:r w:rsidR="007370CB" w:rsidRPr="00DC4B05">
        <w:rPr>
          <w:spacing w:val="1"/>
          <w:sz w:val="28"/>
          <w:szCs w:val="28"/>
        </w:rPr>
        <w:t xml:space="preserve"> </w:t>
      </w:r>
      <w:r w:rsidR="007370CB" w:rsidRPr="00DC4B05">
        <w:rPr>
          <w:sz w:val="28"/>
          <w:szCs w:val="28"/>
        </w:rPr>
        <w:t>и</w:t>
      </w:r>
      <w:r w:rsidR="007370CB" w:rsidRPr="00DC4B05">
        <w:rPr>
          <w:spacing w:val="1"/>
          <w:sz w:val="28"/>
          <w:szCs w:val="28"/>
        </w:rPr>
        <w:t xml:space="preserve"> </w:t>
      </w:r>
      <w:r w:rsidR="007370CB" w:rsidRPr="00DC4B05">
        <w:rPr>
          <w:sz w:val="28"/>
          <w:szCs w:val="28"/>
        </w:rPr>
        <w:t>осуществления</w:t>
      </w:r>
      <w:r w:rsidR="007370CB" w:rsidRPr="00DC4B05">
        <w:rPr>
          <w:spacing w:val="1"/>
          <w:sz w:val="28"/>
          <w:szCs w:val="28"/>
        </w:rPr>
        <w:t xml:space="preserve"> </w:t>
      </w:r>
      <w:r w:rsidR="007370CB" w:rsidRPr="00DC4B05">
        <w:rPr>
          <w:sz w:val="28"/>
          <w:szCs w:val="28"/>
        </w:rPr>
        <w:t>образовательной</w:t>
      </w:r>
      <w:r w:rsidR="007370CB" w:rsidRPr="00DC4B05">
        <w:rPr>
          <w:spacing w:val="1"/>
          <w:sz w:val="28"/>
          <w:szCs w:val="28"/>
        </w:rPr>
        <w:t xml:space="preserve"> </w:t>
      </w:r>
      <w:r w:rsidR="007370CB" w:rsidRPr="00DC4B05">
        <w:rPr>
          <w:sz w:val="28"/>
          <w:szCs w:val="28"/>
        </w:rPr>
        <w:t>деятельности</w:t>
      </w:r>
      <w:r w:rsidR="007370CB" w:rsidRPr="00DC4B05">
        <w:rPr>
          <w:spacing w:val="1"/>
          <w:sz w:val="28"/>
          <w:szCs w:val="28"/>
        </w:rPr>
        <w:t xml:space="preserve"> </w:t>
      </w:r>
      <w:r w:rsidR="007370CB" w:rsidRPr="00DC4B05">
        <w:rPr>
          <w:sz w:val="28"/>
          <w:szCs w:val="28"/>
        </w:rPr>
        <w:t xml:space="preserve">по </w:t>
      </w:r>
      <w:r w:rsidR="007370CB" w:rsidRPr="00DC4B05">
        <w:rPr>
          <w:spacing w:val="-57"/>
          <w:sz w:val="28"/>
          <w:szCs w:val="28"/>
        </w:rPr>
        <w:t xml:space="preserve"> </w:t>
      </w:r>
      <w:r w:rsidR="007370CB" w:rsidRPr="00DC4B05">
        <w:rPr>
          <w:sz w:val="28"/>
          <w:szCs w:val="28"/>
        </w:rPr>
        <w:t>дополнительным</w:t>
      </w:r>
      <w:r w:rsidR="007370CB" w:rsidRPr="00DC4B05">
        <w:rPr>
          <w:sz w:val="28"/>
          <w:szCs w:val="28"/>
        </w:rPr>
        <w:tab/>
        <w:t xml:space="preserve"> </w:t>
      </w:r>
      <w:r w:rsidR="007370CB" w:rsidRPr="00DC4B05">
        <w:rPr>
          <w:spacing w:val="-1"/>
          <w:sz w:val="28"/>
          <w:szCs w:val="28"/>
        </w:rPr>
        <w:t>общеобразовательным</w:t>
      </w:r>
      <w:r w:rsidR="007370CB" w:rsidRPr="00DC4B05">
        <w:rPr>
          <w:spacing w:val="-58"/>
          <w:sz w:val="28"/>
          <w:szCs w:val="28"/>
        </w:rPr>
        <w:t xml:space="preserve"> </w:t>
      </w:r>
      <w:r w:rsidR="007370CB" w:rsidRPr="00DC4B05">
        <w:rPr>
          <w:sz w:val="28"/>
          <w:szCs w:val="28"/>
        </w:rPr>
        <w:t>программам».</w:t>
      </w:r>
    </w:p>
    <w:p w:rsidR="007370CB" w:rsidRPr="00DC4B05" w:rsidRDefault="008C0FE2" w:rsidP="008C0FE2">
      <w:pPr>
        <w:pStyle w:val="TableParagraph"/>
        <w:tabs>
          <w:tab w:val="left" w:pos="562"/>
        </w:tabs>
        <w:spacing w:line="276" w:lineRule="auto"/>
        <w:ind w:left="-567" w:right="98"/>
        <w:jc w:val="both"/>
        <w:rPr>
          <w:sz w:val="28"/>
          <w:szCs w:val="28"/>
        </w:rPr>
      </w:pPr>
      <w:r>
        <w:rPr>
          <w:sz w:val="28"/>
          <w:szCs w:val="28"/>
        </w:rPr>
        <w:t>-</w:t>
      </w:r>
      <w:r w:rsidR="007370CB" w:rsidRPr="00DC4B05">
        <w:rPr>
          <w:sz w:val="28"/>
          <w:szCs w:val="28"/>
        </w:rPr>
        <w:t>Примерные</w:t>
      </w:r>
      <w:r w:rsidR="007370CB" w:rsidRPr="00DC4B05">
        <w:rPr>
          <w:spacing w:val="1"/>
          <w:sz w:val="28"/>
          <w:szCs w:val="28"/>
        </w:rPr>
        <w:t xml:space="preserve"> </w:t>
      </w:r>
      <w:r w:rsidR="007370CB" w:rsidRPr="00DC4B05">
        <w:rPr>
          <w:sz w:val="28"/>
          <w:szCs w:val="28"/>
        </w:rPr>
        <w:t>требования</w:t>
      </w:r>
      <w:r w:rsidR="007370CB" w:rsidRPr="00DC4B05">
        <w:rPr>
          <w:spacing w:val="1"/>
          <w:sz w:val="28"/>
          <w:szCs w:val="28"/>
        </w:rPr>
        <w:t xml:space="preserve"> </w:t>
      </w:r>
      <w:r w:rsidR="007370CB" w:rsidRPr="00DC4B05">
        <w:rPr>
          <w:sz w:val="28"/>
          <w:szCs w:val="28"/>
        </w:rPr>
        <w:t>к</w:t>
      </w:r>
      <w:r w:rsidR="007370CB" w:rsidRPr="00DC4B05">
        <w:rPr>
          <w:spacing w:val="1"/>
          <w:sz w:val="28"/>
          <w:szCs w:val="28"/>
        </w:rPr>
        <w:t xml:space="preserve"> </w:t>
      </w:r>
      <w:r w:rsidR="007370CB" w:rsidRPr="00DC4B05">
        <w:rPr>
          <w:sz w:val="28"/>
          <w:szCs w:val="28"/>
        </w:rPr>
        <w:t>программам</w:t>
      </w:r>
      <w:r w:rsidR="007370CB" w:rsidRPr="00DC4B05">
        <w:rPr>
          <w:spacing w:val="-57"/>
          <w:sz w:val="28"/>
          <w:szCs w:val="28"/>
        </w:rPr>
        <w:t xml:space="preserve"> </w:t>
      </w:r>
      <w:r w:rsidR="007370CB" w:rsidRPr="00DC4B05">
        <w:rPr>
          <w:sz w:val="28"/>
          <w:szCs w:val="28"/>
        </w:rPr>
        <w:t>дополнительного образования детей в приложении</w:t>
      </w:r>
      <w:r w:rsidR="007370CB" w:rsidRPr="00DC4B05">
        <w:rPr>
          <w:spacing w:val="1"/>
          <w:sz w:val="28"/>
          <w:szCs w:val="28"/>
        </w:rPr>
        <w:t xml:space="preserve"> </w:t>
      </w:r>
      <w:r w:rsidR="007370CB" w:rsidRPr="00DC4B05">
        <w:rPr>
          <w:sz w:val="28"/>
          <w:szCs w:val="28"/>
        </w:rPr>
        <w:t>к</w:t>
      </w:r>
      <w:r w:rsidR="007370CB" w:rsidRPr="00DC4B05">
        <w:rPr>
          <w:spacing w:val="1"/>
          <w:sz w:val="28"/>
          <w:szCs w:val="28"/>
        </w:rPr>
        <w:t xml:space="preserve"> </w:t>
      </w:r>
      <w:r w:rsidR="007370CB" w:rsidRPr="00DC4B05">
        <w:rPr>
          <w:sz w:val="28"/>
          <w:szCs w:val="28"/>
        </w:rPr>
        <w:t>письму</w:t>
      </w:r>
      <w:r w:rsidR="007370CB" w:rsidRPr="00DC4B05">
        <w:rPr>
          <w:spacing w:val="1"/>
          <w:sz w:val="28"/>
          <w:szCs w:val="28"/>
        </w:rPr>
        <w:t xml:space="preserve"> </w:t>
      </w:r>
      <w:r w:rsidR="007370CB" w:rsidRPr="00DC4B05">
        <w:rPr>
          <w:sz w:val="28"/>
          <w:szCs w:val="28"/>
        </w:rPr>
        <w:t>Департамента</w:t>
      </w:r>
      <w:r w:rsidR="007370CB" w:rsidRPr="00DC4B05">
        <w:rPr>
          <w:spacing w:val="1"/>
          <w:sz w:val="28"/>
          <w:szCs w:val="28"/>
        </w:rPr>
        <w:t xml:space="preserve"> </w:t>
      </w:r>
      <w:r w:rsidR="007370CB" w:rsidRPr="00DC4B05">
        <w:rPr>
          <w:sz w:val="28"/>
          <w:szCs w:val="28"/>
        </w:rPr>
        <w:t>молодежной</w:t>
      </w:r>
      <w:r w:rsidR="007370CB" w:rsidRPr="00DC4B05">
        <w:rPr>
          <w:spacing w:val="1"/>
          <w:sz w:val="28"/>
          <w:szCs w:val="28"/>
        </w:rPr>
        <w:t xml:space="preserve"> </w:t>
      </w:r>
      <w:r w:rsidR="007370CB" w:rsidRPr="00DC4B05">
        <w:rPr>
          <w:sz w:val="28"/>
          <w:szCs w:val="28"/>
        </w:rPr>
        <w:t>политики,</w:t>
      </w:r>
      <w:r w:rsidR="007370CB" w:rsidRPr="00DC4B05">
        <w:rPr>
          <w:spacing w:val="1"/>
          <w:sz w:val="28"/>
          <w:szCs w:val="28"/>
        </w:rPr>
        <w:t xml:space="preserve"> </w:t>
      </w:r>
      <w:r w:rsidR="007370CB" w:rsidRPr="00DC4B05">
        <w:rPr>
          <w:sz w:val="28"/>
          <w:szCs w:val="28"/>
        </w:rPr>
        <w:t>воспитания</w:t>
      </w:r>
      <w:r w:rsidR="007370CB" w:rsidRPr="00DC4B05">
        <w:rPr>
          <w:spacing w:val="1"/>
          <w:sz w:val="28"/>
          <w:szCs w:val="28"/>
        </w:rPr>
        <w:t xml:space="preserve"> </w:t>
      </w:r>
      <w:r w:rsidR="007370CB" w:rsidRPr="00DC4B05">
        <w:rPr>
          <w:sz w:val="28"/>
          <w:szCs w:val="28"/>
        </w:rPr>
        <w:t>и</w:t>
      </w:r>
      <w:r w:rsidR="007370CB" w:rsidRPr="00DC4B05">
        <w:rPr>
          <w:spacing w:val="1"/>
          <w:sz w:val="28"/>
          <w:szCs w:val="28"/>
        </w:rPr>
        <w:t xml:space="preserve"> </w:t>
      </w:r>
      <w:r w:rsidR="007370CB" w:rsidRPr="00DC4B05">
        <w:rPr>
          <w:sz w:val="28"/>
          <w:szCs w:val="28"/>
        </w:rPr>
        <w:t>социальной</w:t>
      </w:r>
      <w:r w:rsidR="007370CB" w:rsidRPr="00DC4B05">
        <w:rPr>
          <w:spacing w:val="1"/>
          <w:sz w:val="28"/>
          <w:szCs w:val="28"/>
        </w:rPr>
        <w:t xml:space="preserve"> </w:t>
      </w:r>
      <w:r w:rsidR="007370CB" w:rsidRPr="00DC4B05">
        <w:rPr>
          <w:sz w:val="28"/>
          <w:szCs w:val="28"/>
        </w:rPr>
        <w:t>поддержки</w:t>
      </w:r>
      <w:r w:rsidR="007370CB" w:rsidRPr="00DC4B05">
        <w:rPr>
          <w:spacing w:val="1"/>
          <w:sz w:val="28"/>
          <w:szCs w:val="28"/>
        </w:rPr>
        <w:t xml:space="preserve"> </w:t>
      </w:r>
      <w:r w:rsidR="007370CB" w:rsidRPr="00DC4B05">
        <w:rPr>
          <w:sz w:val="28"/>
          <w:szCs w:val="28"/>
        </w:rPr>
        <w:t>детей</w:t>
      </w:r>
      <w:r w:rsidR="007370CB" w:rsidRPr="00DC4B05">
        <w:rPr>
          <w:spacing w:val="1"/>
          <w:sz w:val="28"/>
          <w:szCs w:val="28"/>
        </w:rPr>
        <w:t xml:space="preserve"> </w:t>
      </w:r>
      <w:r w:rsidR="007370CB" w:rsidRPr="00DC4B05">
        <w:rPr>
          <w:sz w:val="28"/>
          <w:szCs w:val="28"/>
        </w:rPr>
        <w:t>Минобрнауки</w:t>
      </w:r>
      <w:r w:rsidR="007370CB" w:rsidRPr="00DC4B05">
        <w:rPr>
          <w:spacing w:val="-1"/>
          <w:sz w:val="28"/>
          <w:szCs w:val="28"/>
        </w:rPr>
        <w:t xml:space="preserve"> </w:t>
      </w:r>
      <w:r w:rsidR="007370CB" w:rsidRPr="00DC4B05">
        <w:rPr>
          <w:sz w:val="28"/>
          <w:szCs w:val="28"/>
        </w:rPr>
        <w:t>России</w:t>
      </w:r>
      <w:r w:rsidR="007370CB" w:rsidRPr="00DC4B05">
        <w:rPr>
          <w:spacing w:val="-1"/>
          <w:sz w:val="28"/>
          <w:szCs w:val="28"/>
        </w:rPr>
        <w:t xml:space="preserve"> </w:t>
      </w:r>
      <w:r w:rsidR="007370CB" w:rsidRPr="00DC4B05">
        <w:rPr>
          <w:sz w:val="28"/>
          <w:szCs w:val="28"/>
        </w:rPr>
        <w:t>от</w:t>
      </w:r>
      <w:r w:rsidR="007370CB" w:rsidRPr="00DC4B05">
        <w:rPr>
          <w:spacing w:val="-1"/>
          <w:sz w:val="28"/>
          <w:szCs w:val="28"/>
        </w:rPr>
        <w:t xml:space="preserve"> </w:t>
      </w:r>
      <w:r w:rsidR="007370CB" w:rsidRPr="00DC4B05">
        <w:rPr>
          <w:sz w:val="28"/>
          <w:szCs w:val="28"/>
        </w:rPr>
        <w:t>11.12.2006</w:t>
      </w:r>
      <w:r w:rsidR="007370CB" w:rsidRPr="00DC4B05">
        <w:rPr>
          <w:spacing w:val="-1"/>
          <w:sz w:val="28"/>
          <w:szCs w:val="28"/>
        </w:rPr>
        <w:t xml:space="preserve"> </w:t>
      </w:r>
      <w:r w:rsidR="007370CB" w:rsidRPr="00DC4B05">
        <w:rPr>
          <w:sz w:val="28"/>
          <w:szCs w:val="28"/>
        </w:rPr>
        <w:t>г.</w:t>
      </w:r>
      <w:r w:rsidR="007370CB" w:rsidRPr="00DC4B05">
        <w:rPr>
          <w:spacing w:val="-2"/>
          <w:sz w:val="28"/>
          <w:szCs w:val="28"/>
        </w:rPr>
        <w:t xml:space="preserve"> </w:t>
      </w:r>
      <w:r w:rsidR="007370CB" w:rsidRPr="00DC4B05">
        <w:rPr>
          <w:sz w:val="28"/>
          <w:szCs w:val="28"/>
        </w:rPr>
        <w:t>№</w:t>
      </w:r>
      <w:r w:rsidR="007370CB" w:rsidRPr="00DC4B05">
        <w:rPr>
          <w:spacing w:val="-1"/>
          <w:sz w:val="28"/>
          <w:szCs w:val="28"/>
        </w:rPr>
        <w:t xml:space="preserve"> </w:t>
      </w:r>
      <w:r w:rsidR="007370CB" w:rsidRPr="00DC4B05">
        <w:rPr>
          <w:sz w:val="28"/>
          <w:szCs w:val="28"/>
        </w:rPr>
        <w:t>06-1844.</w:t>
      </w:r>
    </w:p>
    <w:p w:rsidR="007370CB" w:rsidRPr="00DC4B05" w:rsidRDefault="008C0FE2" w:rsidP="008C0FE2">
      <w:pPr>
        <w:pStyle w:val="TableParagraph"/>
        <w:tabs>
          <w:tab w:val="left" w:pos="425"/>
          <w:tab w:val="left" w:pos="2508"/>
          <w:tab w:val="left" w:pos="3696"/>
        </w:tabs>
        <w:spacing w:before="1" w:line="276" w:lineRule="auto"/>
        <w:ind w:left="-507" w:right="96"/>
        <w:jc w:val="both"/>
        <w:rPr>
          <w:sz w:val="28"/>
          <w:szCs w:val="28"/>
        </w:rPr>
      </w:pPr>
      <w:r>
        <w:rPr>
          <w:sz w:val="28"/>
          <w:szCs w:val="28"/>
        </w:rPr>
        <w:t>-</w:t>
      </w:r>
      <w:r w:rsidR="007370CB" w:rsidRPr="00DC4B05">
        <w:rPr>
          <w:sz w:val="28"/>
          <w:szCs w:val="28"/>
        </w:rPr>
        <w:t xml:space="preserve">Письмо </w:t>
      </w:r>
      <w:r w:rsidR="007370CB" w:rsidRPr="00DC4B05">
        <w:rPr>
          <w:color w:val="212512"/>
          <w:sz w:val="28"/>
          <w:szCs w:val="28"/>
        </w:rPr>
        <w:t>Министерства образования и науки РФ</w:t>
      </w:r>
      <w:r w:rsidR="007370CB" w:rsidRPr="00DC4B05">
        <w:rPr>
          <w:color w:val="212512"/>
          <w:spacing w:val="1"/>
          <w:sz w:val="28"/>
          <w:szCs w:val="28"/>
        </w:rPr>
        <w:t xml:space="preserve"> </w:t>
      </w:r>
      <w:r w:rsidR="007370CB" w:rsidRPr="00DC4B05">
        <w:rPr>
          <w:sz w:val="28"/>
          <w:szCs w:val="28"/>
        </w:rPr>
        <w:t>N 09-3242</w:t>
      </w:r>
      <w:r w:rsidR="007370CB" w:rsidRPr="00DC4B05">
        <w:rPr>
          <w:spacing w:val="1"/>
          <w:sz w:val="28"/>
          <w:szCs w:val="28"/>
        </w:rPr>
        <w:t xml:space="preserve"> </w:t>
      </w:r>
      <w:r w:rsidR="007370CB" w:rsidRPr="00DC4B05">
        <w:rPr>
          <w:sz w:val="28"/>
          <w:szCs w:val="28"/>
        </w:rPr>
        <w:t>от 18 ноября 2015 г.</w:t>
      </w:r>
      <w:r w:rsidR="007370CB" w:rsidRPr="00DC4B05">
        <w:rPr>
          <w:spacing w:val="1"/>
          <w:sz w:val="28"/>
          <w:szCs w:val="28"/>
        </w:rPr>
        <w:t xml:space="preserve"> </w:t>
      </w:r>
      <w:r w:rsidR="007370CB" w:rsidRPr="00DC4B05">
        <w:rPr>
          <w:sz w:val="28"/>
          <w:szCs w:val="28"/>
        </w:rPr>
        <w:t>«Методические</w:t>
      </w:r>
      <w:r w:rsidR="007370CB" w:rsidRPr="00DC4B05">
        <w:rPr>
          <w:spacing w:val="1"/>
          <w:sz w:val="28"/>
          <w:szCs w:val="28"/>
        </w:rPr>
        <w:t xml:space="preserve"> </w:t>
      </w:r>
      <w:r w:rsidR="007370CB" w:rsidRPr="00DC4B05">
        <w:rPr>
          <w:sz w:val="28"/>
          <w:szCs w:val="28"/>
        </w:rPr>
        <w:t>рекомендации</w:t>
      </w:r>
      <w:r w:rsidR="007370CB" w:rsidRPr="00DC4B05">
        <w:rPr>
          <w:sz w:val="28"/>
          <w:szCs w:val="28"/>
        </w:rPr>
        <w:tab/>
        <w:t>по</w:t>
      </w:r>
      <w:r w:rsidR="007370CB" w:rsidRPr="00DC4B05">
        <w:rPr>
          <w:sz w:val="28"/>
          <w:szCs w:val="28"/>
        </w:rPr>
        <w:tab/>
      </w:r>
      <w:r w:rsidR="007370CB" w:rsidRPr="00DC4B05">
        <w:rPr>
          <w:spacing w:val="-1"/>
          <w:sz w:val="28"/>
          <w:szCs w:val="28"/>
        </w:rPr>
        <w:t>проектированию</w:t>
      </w:r>
      <w:r w:rsidR="007370CB" w:rsidRPr="00DC4B05">
        <w:rPr>
          <w:spacing w:val="-58"/>
          <w:sz w:val="28"/>
          <w:szCs w:val="28"/>
        </w:rPr>
        <w:t xml:space="preserve"> </w:t>
      </w:r>
      <w:r w:rsidR="007370CB" w:rsidRPr="00DC4B05">
        <w:rPr>
          <w:sz w:val="28"/>
          <w:szCs w:val="28"/>
        </w:rPr>
        <w:t>дополнительных</w:t>
      </w:r>
      <w:r w:rsidR="007370CB" w:rsidRPr="00DC4B05">
        <w:rPr>
          <w:spacing w:val="1"/>
          <w:sz w:val="28"/>
          <w:szCs w:val="28"/>
        </w:rPr>
        <w:t xml:space="preserve"> </w:t>
      </w:r>
      <w:r w:rsidR="007370CB" w:rsidRPr="00DC4B05">
        <w:rPr>
          <w:sz w:val="28"/>
          <w:szCs w:val="28"/>
        </w:rPr>
        <w:t>общеразвивающих</w:t>
      </w:r>
      <w:r w:rsidR="007370CB" w:rsidRPr="00DC4B05">
        <w:rPr>
          <w:spacing w:val="1"/>
          <w:sz w:val="28"/>
          <w:szCs w:val="28"/>
        </w:rPr>
        <w:t xml:space="preserve"> </w:t>
      </w:r>
      <w:r w:rsidR="007370CB" w:rsidRPr="00DC4B05">
        <w:rPr>
          <w:sz w:val="28"/>
          <w:szCs w:val="28"/>
        </w:rPr>
        <w:t>программ</w:t>
      </w:r>
      <w:r w:rsidR="007370CB" w:rsidRPr="00DC4B05">
        <w:rPr>
          <w:spacing w:val="1"/>
          <w:sz w:val="28"/>
          <w:szCs w:val="28"/>
        </w:rPr>
        <w:t xml:space="preserve"> </w:t>
      </w:r>
      <w:r w:rsidR="007370CB" w:rsidRPr="00DC4B05">
        <w:rPr>
          <w:sz w:val="28"/>
          <w:szCs w:val="28"/>
        </w:rPr>
        <w:t>(включая</w:t>
      </w:r>
      <w:r w:rsidR="007370CB" w:rsidRPr="00DC4B05">
        <w:rPr>
          <w:spacing w:val="-1"/>
          <w:sz w:val="28"/>
          <w:szCs w:val="28"/>
        </w:rPr>
        <w:t xml:space="preserve"> </w:t>
      </w:r>
      <w:r w:rsidR="007370CB" w:rsidRPr="00DC4B05">
        <w:rPr>
          <w:sz w:val="28"/>
          <w:szCs w:val="28"/>
        </w:rPr>
        <w:t>разноуровневые</w:t>
      </w:r>
      <w:r w:rsidR="007370CB" w:rsidRPr="00DC4B05">
        <w:rPr>
          <w:spacing w:val="-2"/>
          <w:sz w:val="28"/>
          <w:szCs w:val="28"/>
        </w:rPr>
        <w:t xml:space="preserve"> </w:t>
      </w:r>
      <w:r w:rsidR="007370CB" w:rsidRPr="00DC4B05">
        <w:rPr>
          <w:sz w:val="28"/>
          <w:szCs w:val="28"/>
        </w:rPr>
        <w:t>программы)».</w:t>
      </w:r>
    </w:p>
    <w:p w:rsidR="007370CB" w:rsidRPr="00DC4B05" w:rsidRDefault="007370CB" w:rsidP="00F86E64">
      <w:pPr>
        <w:pStyle w:val="TableParagraph"/>
        <w:tabs>
          <w:tab w:val="left" w:pos="938"/>
          <w:tab w:val="left" w:pos="939"/>
          <w:tab w:val="left" w:pos="2859"/>
          <w:tab w:val="left" w:pos="3500"/>
          <w:tab w:val="left" w:pos="3730"/>
        </w:tabs>
        <w:spacing w:line="276" w:lineRule="auto"/>
        <w:ind w:left="-567" w:right="97"/>
        <w:jc w:val="both"/>
        <w:rPr>
          <w:sz w:val="28"/>
          <w:szCs w:val="28"/>
        </w:rPr>
      </w:pPr>
      <w:r w:rsidRPr="008C0FE2">
        <w:rPr>
          <w:color w:val="000000"/>
          <w:sz w:val="28"/>
          <w:szCs w:val="28"/>
          <w:shd w:val="clear" w:color="auto" w:fill="FFFFFF"/>
        </w:rPr>
        <w:t>-</w:t>
      </w:r>
      <w:r w:rsidRPr="00DC4B05">
        <w:rPr>
          <w:color w:val="000000"/>
          <w:sz w:val="28"/>
          <w:szCs w:val="28"/>
          <w:shd w:val="clear" w:color="auto" w:fill="FFFFFF"/>
        </w:rPr>
        <w:t xml:space="preserve"> </w:t>
      </w:r>
      <w:r w:rsidRPr="00DC4B05">
        <w:rPr>
          <w:sz w:val="28"/>
          <w:szCs w:val="28"/>
        </w:rPr>
        <w:t>Постановление Главного государственного  санитарного врача Российской Федерации от  28.09.2020 №28 «Об утверждении санитарных  правил</w:t>
      </w:r>
      <w:r w:rsidRPr="00DC4B05">
        <w:rPr>
          <w:sz w:val="28"/>
          <w:szCs w:val="28"/>
        </w:rPr>
        <w:tab/>
        <w:t>СП 2.4.3648-20 «Санитарно- эпидемиологические требования к организациям  воспитания и обучения, отдыха и оздоровления  детей и молодежи».</w:t>
      </w:r>
    </w:p>
    <w:p w:rsidR="007370CB" w:rsidRDefault="007370CB" w:rsidP="00F86E64">
      <w:pPr>
        <w:pStyle w:val="TableParagraph"/>
        <w:tabs>
          <w:tab w:val="left" w:pos="938"/>
          <w:tab w:val="left" w:pos="939"/>
          <w:tab w:val="left" w:pos="2859"/>
          <w:tab w:val="left" w:pos="3500"/>
          <w:tab w:val="left" w:pos="3730"/>
        </w:tabs>
        <w:spacing w:line="276" w:lineRule="auto"/>
        <w:ind w:left="-567" w:right="97"/>
        <w:jc w:val="both"/>
        <w:rPr>
          <w:sz w:val="28"/>
          <w:szCs w:val="28"/>
        </w:rPr>
      </w:pPr>
      <w:r w:rsidRPr="008C0FE2">
        <w:rPr>
          <w:sz w:val="28"/>
          <w:szCs w:val="28"/>
        </w:rPr>
        <w:t>-</w:t>
      </w:r>
      <w:r>
        <w:rPr>
          <w:sz w:val="24"/>
          <w:szCs w:val="24"/>
        </w:rPr>
        <w:t xml:space="preserve"> </w:t>
      </w:r>
      <w:r>
        <w:rPr>
          <w:sz w:val="28"/>
          <w:szCs w:val="28"/>
        </w:rPr>
        <w:t xml:space="preserve">Положение </w:t>
      </w:r>
      <w:r w:rsidRPr="00CF4D62">
        <w:rPr>
          <w:sz w:val="28"/>
          <w:szCs w:val="28"/>
        </w:rPr>
        <w:t>о</w:t>
      </w:r>
      <w:r>
        <w:rPr>
          <w:sz w:val="28"/>
          <w:szCs w:val="28"/>
        </w:rPr>
        <w:t xml:space="preserve"> разработке и утверждении </w:t>
      </w:r>
      <w:r>
        <w:rPr>
          <w:spacing w:val="-1"/>
          <w:sz w:val="28"/>
          <w:szCs w:val="28"/>
        </w:rPr>
        <w:t xml:space="preserve">дополнительных </w:t>
      </w:r>
      <w:r w:rsidRPr="00CF4D62">
        <w:rPr>
          <w:spacing w:val="-58"/>
          <w:sz w:val="28"/>
          <w:szCs w:val="28"/>
        </w:rPr>
        <w:t xml:space="preserve"> </w:t>
      </w:r>
      <w:r>
        <w:rPr>
          <w:sz w:val="28"/>
          <w:szCs w:val="28"/>
        </w:rPr>
        <w:t xml:space="preserve">общеобразовательных  </w:t>
      </w:r>
      <w:r>
        <w:rPr>
          <w:spacing w:val="-58"/>
          <w:sz w:val="28"/>
          <w:szCs w:val="28"/>
        </w:rPr>
        <w:t xml:space="preserve">      </w:t>
      </w:r>
      <w:r>
        <w:rPr>
          <w:sz w:val="28"/>
          <w:szCs w:val="28"/>
        </w:rPr>
        <w:t>программ</w:t>
      </w:r>
      <w:r w:rsidRPr="00CF4D62">
        <w:rPr>
          <w:spacing w:val="-2"/>
          <w:sz w:val="28"/>
          <w:szCs w:val="28"/>
        </w:rPr>
        <w:t xml:space="preserve"> </w:t>
      </w:r>
      <w:r w:rsidR="005178D5">
        <w:rPr>
          <w:sz w:val="28"/>
          <w:szCs w:val="28"/>
        </w:rPr>
        <w:t>ОО</w:t>
      </w:r>
      <w:r>
        <w:rPr>
          <w:sz w:val="28"/>
          <w:szCs w:val="28"/>
        </w:rPr>
        <w:t>.</w:t>
      </w:r>
    </w:p>
    <w:p w:rsidR="007370CB" w:rsidRPr="00CF4D62" w:rsidRDefault="007370CB" w:rsidP="00F86E64">
      <w:pPr>
        <w:pStyle w:val="TableParagraph"/>
        <w:tabs>
          <w:tab w:val="left" w:pos="938"/>
          <w:tab w:val="left" w:pos="939"/>
          <w:tab w:val="left" w:pos="2859"/>
          <w:tab w:val="left" w:pos="3500"/>
          <w:tab w:val="left" w:pos="3730"/>
        </w:tabs>
        <w:spacing w:line="276" w:lineRule="auto"/>
        <w:ind w:left="-567" w:right="97"/>
        <w:jc w:val="both"/>
        <w:rPr>
          <w:sz w:val="28"/>
          <w:szCs w:val="28"/>
        </w:rPr>
      </w:pPr>
      <w:r w:rsidRPr="008C0FE2">
        <w:rPr>
          <w:sz w:val="28"/>
          <w:szCs w:val="28"/>
        </w:rPr>
        <w:t>-</w:t>
      </w:r>
      <w:r>
        <w:rPr>
          <w:sz w:val="28"/>
          <w:szCs w:val="28"/>
        </w:rPr>
        <w:t xml:space="preserve"> Устав </w:t>
      </w:r>
      <w:r w:rsidR="005178D5">
        <w:rPr>
          <w:sz w:val="28"/>
          <w:szCs w:val="28"/>
        </w:rPr>
        <w:t>ОО</w:t>
      </w:r>
      <w:r>
        <w:rPr>
          <w:sz w:val="28"/>
          <w:szCs w:val="28"/>
        </w:rPr>
        <w:t>.</w:t>
      </w:r>
    </w:p>
    <w:p w:rsidR="000944D2" w:rsidRPr="00CB1386" w:rsidRDefault="000944D2" w:rsidP="00F86E64">
      <w:pPr>
        <w:pStyle w:val="a3"/>
        <w:ind w:left="-567"/>
        <w:jc w:val="both"/>
        <w:rPr>
          <w:rFonts w:ascii="Times New Roman" w:hAnsi="Times New Roman" w:cs="Times New Roman"/>
          <w:b/>
          <w:sz w:val="28"/>
          <w:szCs w:val="28"/>
        </w:rPr>
      </w:pPr>
    </w:p>
    <w:p w:rsidR="00CF24BF" w:rsidRPr="00CB1386" w:rsidRDefault="00CF24BF" w:rsidP="00F86E64">
      <w:pPr>
        <w:pStyle w:val="a3"/>
        <w:ind w:left="-567"/>
        <w:jc w:val="both"/>
        <w:rPr>
          <w:rFonts w:ascii="Times New Roman" w:hAnsi="Times New Roman" w:cs="Times New Roman"/>
          <w:sz w:val="28"/>
          <w:szCs w:val="28"/>
        </w:rPr>
      </w:pPr>
      <w:r w:rsidRPr="008B4C8A">
        <w:rPr>
          <w:rFonts w:ascii="Times New Roman" w:hAnsi="Times New Roman" w:cs="Times New Roman"/>
          <w:b/>
          <w:sz w:val="28"/>
          <w:szCs w:val="28"/>
        </w:rPr>
        <w:t>Направленность программы</w:t>
      </w:r>
      <w:r w:rsidRPr="00CB1386">
        <w:rPr>
          <w:rFonts w:ascii="Times New Roman" w:hAnsi="Times New Roman" w:cs="Times New Roman"/>
          <w:sz w:val="28"/>
          <w:szCs w:val="28"/>
        </w:rPr>
        <w:t xml:space="preserve"> естественно</w:t>
      </w:r>
      <w:r w:rsidR="008C0FE2">
        <w:rPr>
          <w:rFonts w:ascii="Times New Roman" w:hAnsi="Times New Roman" w:cs="Times New Roman"/>
          <w:sz w:val="28"/>
          <w:szCs w:val="28"/>
        </w:rPr>
        <w:t>-</w:t>
      </w:r>
      <w:r w:rsidRPr="00CB1386">
        <w:rPr>
          <w:rFonts w:ascii="Times New Roman" w:hAnsi="Times New Roman" w:cs="Times New Roman"/>
          <w:sz w:val="28"/>
          <w:szCs w:val="28"/>
        </w:rPr>
        <w:t>научная.</w:t>
      </w:r>
    </w:p>
    <w:p w:rsidR="00625B1F" w:rsidRPr="00CB1386" w:rsidRDefault="00625B1F" w:rsidP="00F86E64">
      <w:pPr>
        <w:pStyle w:val="a3"/>
        <w:ind w:left="-567"/>
        <w:jc w:val="both"/>
        <w:rPr>
          <w:rFonts w:ascii="Times New Roman" w:eastAsia="Times New Roman" w:hAnsi="Times New Roman" w:cs="Times New Roman"/>
          <w:sz w:val="28"/>
          <w:szCs w:val="28"/>
          <w:lang w:eastAsia="ru-RU"/>
        </w:rPr>
      </w:pPr>
      <w:r w:rsidRPr="008B4C8A">
        <w:rPr>
          <w:rFonts w:ascii="Times New Roman" w:eastAsia="Times New Roman" w:hAnsi="Times New Roman" w:cs="Times New Roman"/>
          <w:b/>
          <w:sz w:val="28"/>
          <w:szCs w:val="28"/>
          <w:lang w:eastAsia="ru-RU"/>
        </w:rPr>
        <w:t>Актуальность данной программы</w:t>
      </w:r>
      <w:r w:rsidRPr="00CB1386">
        <w:rPr>
          <w:rFonts w:ascii="Times New Roman" w:eastAsia="Times New Roman" w:hAnsi="Times New Roman" w:cs="Times New Roman"/>
          <w:sz w:val="28"/>
          <w:szCs w:val="28"/>
          <w:lang w:eastAsia="ru-RU"/>
        </w:rPr>
        <w:t xml:space="preserve"> заключается в том, </w:t>
      </w:r>
      <w:r w:rsidR="00036E0B" w:rsidRPr="00CB1386">
        <w:rPr>
          <w:rFonts w:ascii="Times New Roman" w:eastAsia="Times New Roman" w:hAnsi="Times New Roman" w:cs="Times New Roman"/>
          <w:sz w:val="28"/>
          <w:szCs w:val="28"/>
          <w:lang w:eastAsia="ru-RU"/>
        </w:rPr>
        <w:t>что:</w:t>
      </w:r>
    </w:p>
    <w:p w:rsidR="00625B1F" w:rsidRPr="00CB1386" w:rsidRDefault="00625B1F" w:rsidP="00F86E64">
      <w:pPr>
        <w:pStyle w:val="a3"/>
        <w:ind w:left="-567"/>
        <w:jc w:val="both"/>
        <w:rPr>
          <w:rFonts w:ascii="Times New Roman" w:eastAsia="Times New Roman" w:hAnsi="Times New Roman" w:cs="Times New Roman"/>
          <w:sz w:val="28"/>
          <w:szCs w:val="28"/>
          <w:lang w:eastAsia="ru-RU"/>
        </w:rPr>
      </w:pPr>
      <w:r w:rsidRPr="00CB1386">
        <w:rPr>
          <w:rFonts w:ascii="Times New Roman" w:eastAsia="Times New Roman" w:hAnsi="Times New Roman" w:cs="Times New Roman"/>
          <w:sz w:val="28"/>
          <w:szCs w:val="28"/>
          <w:lang w:eastAsia="ru-RU"/>
        </w:rPr>
        <w:t xml:space="preserve">-ребёнок вовлекается в социальные отношения через отношение к природе, обществу, между детьми, педагогами и родителями, через общественные и научные организации, через психологический климат в коллективе, всё это должно способствовать активной деятельности в защиту природы, лесных массивов, диких </w:t>
      </w:r>
      <w:r w:rsidR="00036E0B" w:rsidRPr="00CB1386">
        <w:rPr>
          <w:rFonts w:ascii="Times New Roman" w:eastAsia="Times New Roman" w:hAnsi="Times New Roman" w:cs="Times New Roman"/>
          <w:sz w:val="28"/>
          <w:szCs w:val="28"/>
          <w:lang w:eastAsia="ru-RU"/>
        </w:rPr>
        <w:t>животных;</w:t>
      </w:r>
    </w:p>
    <w:p w:rsidR="00625B1F" w:rsidRPr="00CB1386" w:rsidRDefault="00625B1F" w:rsidP="00F86E64">
      <w:pPr>
        <w:pStyle w:val="a3"/>
        <w:ind w:left="-567"/>
        <w:jc w:val="both"/>
        <w:rPr>
          <w:rFonts w:ascii="Times New Roman" w:eastAsia="Times New Roman" w:hAnsi="Times New Roman" w:cs="Times New Roman"/>
          <w:sz w:val="28"/>
          <w:szCs w:val="28"/>
          <w:lang w:eastAsia="ru-RU"/>
        </w:rPr>
      </w:pPr>
      <w:r w:rsidRPr="00CB1386">
        <w:rPr>
          <w:rFonts w:ascii="Times New Roman" w:eastAsia="Times New Roman" w:hAnsi="Times New Roman" w:cs="Times New Roman"/>
          <w:sz w:val="28"/>
          <w:szCs w:val="28"/>
          <w:lang w:eastAsia="ru-RU"/>
        </w:rPr>
        <w:t>- эта программа способствует оздоровлению детей: занятия в большинстве проводятся на воздухе, дети находятся в постоянном контакте с природой, с животными, что обеспечивает устойчивый эмоциональный уровень;</w:t>
      </w:r>
    </w:p>
    <w:p w:rsidR="00625B1F" w:rsidRPr="00CB1386" w:rsidRDefault="00625B1F" w:rsidP="00F86E64">
      <w:pPr>
        <w:pStyle w:val="a3"/>
        <w:ind w:left="-567"/>
        <w:jc w:val="both"/>
        <w:rPr>
          <w:rFonts w:ascii="Times New Roman" w:eastAsia="Times New Roman" w:hAnsi="Times New Roman" w:cs="Times New Roman"/>
          <w:sz w:val="28"/>
          <w:szCs w:val="28"/>
          <w:lang w:eastAsia="ru-RU"/>
        </w:rPr>
      </w:pPr>
      <w:r w:rsidRPr="00CB1386">
        <w:rPr>
          <w:rFonts w:ascii="Times New Roman" w:eastAsia="Times New Roman" w:hAnsi="Times New Roman" w:cs="Times New Roman"/>
          <w:sz w:val="28"/>
          <w:szCs w:val="28"/>
          <w:lang w:eastAsia="ru-RU"/>
        </w:rPr>
        <w:t>- способствует формированию активной жизненной позиции обучаемых, что предполагает гармоничное сочетание таких качеств, как самопознание, самореализация, творческое саморазвитие;</w:t>
      </w:r>
    </w:p>
    <w:p w:rsidR="00625B1F" w:rsidRPr="00CB1386" w:rsidRDefault="00625B1F" w:rsidP="00F86E64">
      <w:pPr>
        <w:pStyle w:val="a3"/>
        <w:ind w:left="-567"/>
        <w:jc w:val="both"/>
        <w:rPr>
          <w:rFonts w:ascii="Times New Roman" w:eastAsia="Times New Roman" w:hAnsi="Times New Roman" w:cs="Times New Roman"/>
          <w:sz w:val="28"/>
          <w:szCs w:val="28"/>
          <w:lang w:eastAsia="ru-RU"/>
        </w:rPr>
      </w:pPr>
      <w:r w:rsidRPr="00CB1386">
        <w:rPr>
          <w:rFonts w:ascii="Times New Roman" w:eastAsia="Times New Roman" w:hAnsi="Times New Roman" w:cs="Times New Roman"/>
          <w:sz w:val="28"/>
          <w:szCs w:val="28"/>
          <w:lang w:eastAsia="ru-RU"/>
        </w:rPr>
        <w:t>- практические исследования дают учащимся богатейший материал, который успешно используется на уроках, конкурсах, конференциях.</w:t>
      </w:r>
    </w:p>
    <w:p w:rsidR="00C87674" w:rsidRPr="00CB1386" w:rsidRDefault="00625B1F" w:rsidP="00F86E64">
      <w:pPr>
        <w:pStyle w:val="a3"/>
        <w:ind w:left="-567"/>
        <w:jc w:val="both"/>
        <w:rPr>
          <w:rFonts w:ascii="Times New Roman" w:eastAsia="Times New Roman" w:hAnsi="Times New Roman" w:cs="Times New Roman"/>
          <w:color w:val="000000"/>
          <w:sz w:val="28"/>
          <w:szCs w:val="28"/>
          <w:lang w:eastAsia="ru-RU"/>
        </w:rPr>
      </w:pPr>
      <w:r w:rsidRPr="00CB1386">
        <w:rPr>
          <w:rFonts w:ascii="Times New Roman" w:hAnsi="Times New Roman" w:cs="Times New Roman"/>
          <w:b/>
          <w:sz w:val="28"/>
          <w:szCs w:val="28"/>
        </w:rPr>
        <w:lastRenderedPageBreak/>
        <w:t>Отличительные особенности</w:t>
      </w:r>
      <w:r w:rsidRPr="00CB1386">
        <w:rPr>
          <w:rFonts w:ascii="Times New Roman" w:hAnsi="Times New Roman" w:cs="Times New Roman"/>
          <w:sz w:val="28"/>
          <w:szCs w:val="28"/>
        </w:rPr>
        <w:t xml:space="preserve"> программы </w:t>
      </w:r>
      <w:r w:rsidR="00CF24BF" w:rsidRPr="00CB1386">
        <w:rPr>
          <w:rFonts w:ascii="Times New Roman" w:eastAsia="Times New Roman" w:hAnsi="Times New Roman" w:cs="Times New Roman"/>
          <w:color w:val="000000"/>
          <w:sz w:val="28"/>
          <w:szCs w:val="28"/>
          <w:lang w:eastAsia="ru-RU"/>
        </w:rPr>
        <w:t xml:space="preserve">в том, что предусматривает изучение растений и животных лесов, занесенных в Красную книгу, меры по их восстановлению. Учащиеся будут принимать активное участие в пропаганде экологических знаний, проводить различные акции, направленные на сохранение лесов родного края. Программой предусмотрены практические работы по выращиванию посадочного материала, высадке его на постоянное место, уход за лесом, лесопосадками, очистка лесополос, парков, лесов от бытового мусора и т.д. Предусмотрено широкое участие в подготовке и проведении массовых праздников: «День работников леса», «День птиц», «Месячник леса», участие в региональных и районных конкурсах школьных лесничеств, в трудовых операциях: «Муравей», «Семена», «Кормушка», «Лесная аптека», «Скворечник», «Посади дерево». </w:t>
      </w:r>
    </w:p>
    <w:p w:rsidR="00CF24BF" w:rsidRPr="00CB1386" w:rsidRDefault="00625B1F" w:rsidP="00F86E64">
      <w:pPr>
        <w:pStyle w:val="a3"/>
        <w:ind w:left="-567"/>
        <w:jc w:val="both"/>
        <w:rPr>
          <w:rFonts w:ascii="Times New Roman" w:hAnsi="Times New Roman" w:cs="Times New Roman"/>
          <w:sz w:val="28"/>
          <w:szCs w:val="28"/>
        </w:rPr>
      </w:pPr>
      <w:r w:rsidRPr="00CB1386">
        <w:rPr>
          <w:rFonts w:ascii="Times New Roman" w:hAnsi="Times New Roman" w:cs="Times New Roman"/>
          <w:b/>
          <w:sz w:val="28"/>
          <w:szCs w:val="28"/>
        </w:rPr>
        <w:t>Адресат программы</w:t>
      </w:r>
      <w:r w:rsidRPr="00CB1386">
        <w:rPr>
          <w:rFonts w:ascii="Times New Roman" w:hAnsi="Times New Roman" w:cs="Times New Roman"/>
          <w:sz w:val="28"/>
          <w:szCs w:val="28"/>
        </w:rPr>
        <w:t xml:space="preserve">: </w:t>
      </w:r>
      <w:r w:rsidR="00A62D14" w:rsidRPr="00CB1386">
        <w:rPr>
          <w:rFonts w:ascii="Times New Roman" w:hAnsi="Times New Roman" w:cs="Times New Roman"/>
          <w:sz w:val="28"/>
          <w:szCs w:val="28"/>
        </w:rPr>
        <w:t>возраст детей 12</w:t>
      </w:r>
      <w:r w:rsidRPr="00CB1386">
        <w:rPr>
          <w:rFonts w:ascii="Times New Roman" w:hAnsi="Times New Roman" w:cs="Times New Roman"/>
          <w:sz w:val="28"/>
          <w:szCs w:val="28"/>
        </w:rPr>
        <w:t>-15 л</w:t>
      </w:r>
      <w:r w:rsidR="000F1302" w:rsidRPr="00CB1386">
        <w:rPr>
          <w:rFonts w:ascii="Times New Roman" w:hAnsi="Times New Roman" w:cs="Times New Roman"/>
          <w:sz w:val="28"/>
          <w:szCs w:val="28"/>
        </w:rPr>
        <w:t>ет, без детей с ОВЗ.</w:t>
      </w:r>
    </w:p>
    <w:p w:rsidR="008C0FE2" w:rsidRDefault="000F1302" w:rsidP="00F86E64">
      <w:pPr>
        <w:pStyle w:val="a3"/>
        <w:ind w:left="-567"/>
        <w:jc w:val="both"/>
        <w:rPr>
          <w:rFonts w:ascii="Times New Roman" w:hAnsi="Times New Roman" w:cs="Times New Roman"/>
          <w:sz w:val="28"/>
          <w:szCs w:val="28"/>
        </w:rPr>
      </w:pPr>
      <w:r w:rsidRPr="00CB1386">
        <w:rPr>
          <w:rFonts w:ascii="Times New Roman" w:hAnsi="Times New Roman" w:cs="Times New Roman"/>
          <w:b/>
          <w:sz w:val="28"/>
          <w:szCs w:val="28"/>
        </w:rPr>
        <w:t>Объем и срок освоения программ</w:t>
      </w:r>
      <w:r w:rsidR="00C87674" w:rsidRPr="00CB1386">
        <w:rPr>
          <w:rFonts w:ascii="Times New Roman" w:hAnsi="Times New Roman" w:cs="Times New Roman"/>
          <w:b/>
          <w:sz w:val="28"/>
          <w:szCs w:val="28"/>
        </w:rPr>
        <w:t>ы</w:t>
      </w:r>
    </w:p>
    <w:p w:rsidR="000F1302" w:rsidRPr="00CB1386" w:rsidRDefault="008C0FE2" w:rsidP="00F86E64">
      <w:pPr>
        <w:pStyle w:val="a3"/>
        <w:ind w:left="-567"/>
        <w:jc w:val="both"/>
        <w:rPr>
          <w:rFonts w:ascii="Times New Roman" w:hAnsi="Times New Roman" w:cs="Times New Roman"/>
          <w:sz w:val="28"/>
          <w:szCs w:val="28"/>
        </w:rPr>
      </w:pPr>
      <w:r>
        <w:rPr>
          <w:rFonts w:ascii="Times New Roman" w:hAnsi="Times New Roman" w:cs="Times New Roman"/>
          <w:sz w:val="28"/>
          <w:szCs w:val="28"/>
        </w:rPr>
        <w:t>Программа</w:t>
      </w:r>
      <w:r w:rsidR="00C87674" w:rsidRPr="00CB1386">
        <w:rPr>
          <w:rFonts w:ascii="Times New Roman" w:hAnsi="Times New Roman" w:cs="Times New Roman"/>
          <w:sz w:val="28"/>
          <w:szCs w:val="28"/>
        </w:rPr>
        <w:t xml:space="preserve"> реализуется в течение 1 года</w:t>
      </w:r>
      <w:r w:rsidR="000F1302" w:rsidRPr="00CB1386">
        <w:rPr>
          <w:rFonts w:ascii="Times New Roman" w:hAnsi="Times New Roman" w:cs="Times New Roman"/>
          <w:sz w:val="28"/>
          <w:szCs w:val="28"/>
        </w:rPr>
        <w:t>, 4 часа в неделю.</w:t>
      </w:r>
    </w:p>
    <w:p w:rsidR="008C0FE2" w:rsidRDefault="000F1302" w:rsidP="00F86E64">
      <w:pPr>
        <w:pStyle w:val="a3"/>
        <w:ind w:left="-567"/>
        <w:jc w:val="both"/>
        <w:rPr>
          <w:rFonts w:ascii="Times New Roman" w:hAnsi="Times New Roman" w:cs="Times New Roman"/>
          <w:sz w:val="28"/>
          <w:szCs w:val="28"/>
        </w:rPr>
      </w:pPr>
      <w:r w:rsidRPr="00CB1386">
        <w:rPr>
          <w:rFonts w:ascii="Times New Roman" w:hAnsi="Times New Roman" w:cs="Times New Roman"/>
          <w:b/>
          <w:sz w:val="28"/>
          <w:szCs w:val="28"/>
        </w:rPr>
        <w:t>Формы обучения</w:t>
      </w:r>
      <w:r w:rsidR="008C0FE2">
        <w:rPr>
          <w:rFonts w:ascii="Times New Roman" w:hAnsi="Times New Roman" w:cs="Times New Roman"/>
          <w:sz w:val="28"/>
          <w:szCs w:val="28"/>
        </w:rPr>
        <w:t xml:space="preserve"> – очная.</w:t>
      </w:r>
      <w:r w:rsidRPr="00CB1386">
        <w:rPr>
          <w:rFonts w:ascii="Times New Roman" w:hAnsi="Times New Roman" w:cs="Times New Roman"/>
          <w:sz w:val="28"/>
          <w:szCs w:val="28"/>
        </w:rPr>
        <w:t xml:space="preserve"> </w:t>
      </w:r>
    </w:p>
    <w:p w:rsidR="000F1302" w:rsidRPr="00CB1386" w:rsidRDefault="00A62D14" w:rsidP="00F86E64">
      <w:pPr>
        <w:pStyle w:val="a3"/>
        <w:ind w:left="-567"/>
        <w:jc w:val="both"/>
        <w:rPr>
          <w:rFonts w:ascii="Times New Roman" w:hAnsi="Times New Roman" w:cs="Times New Roman"/>
          <w:sz w:val="28"/>
          <w:szCs w:val="28"/>
        </w:rPr>
      </w:pPr>
      <w:r w:rsidRPr="00CB1386">
        <w:rPr>
          <w:rFonts w:ascii="Times New Roman" w:hAnsi="Times New Roman" w:cs="Times New Roman"/>
          <w:b/>
          <w:sz w:val="28"/>
          <w:szCs w:val="28"/>
        </w:rPr>
        <w:t>Особенности организации образовательного процесса</w:t>
      </w:r>
    </w:p>
    <w:p w:rsidR="008C0FE2" w:rsidRPr="00B019F9" w:rsidRDefault="008C0FE2" w:rsidP="008C0FE2">
      <w:pPr>
        <w:shd w:val="clear" w:color="auto" w:fill="FFFFFF"/>
        <w:spacing w:after="0" w:line="240" w:lineRule="auto"/>
        <w:ind w:left="-567"/>
        <w:jc w:val="both"/>
        <w:rPr>
          <w:rFonts w:ascii="Times New Roman" w:hAnsi="Times New Roman"/>
          <w:sz w:val="24"/>
          <w:szCs w:val="24"/>
        </w:rPr>
      </w:pPr>
      <w:r w:rsidRPr="008F6A14">
        <w:rPr>
          <w:rFonts w:ascii="Times New Roman" w:hAnsi="Times New Roman"/>
          <w:sz w:val="28"/>
          <w:szCs w:val="28"/>
        </w:rPr>
        <w:t>В соответствии с учебным планом в группе учащихся разных возрастных категорий (разновозрастная группа), являющейся основным составом объединения. Состав группы постоянный.</w:t>
      </w:r>
    </w:p>
    <w:p w:rsidR="00A62D14" w:rsidRPr="00CB1386" w:rsidRDefault="008C0FE2" w:rsidP="00F86E64">
      <w:pPr>
        <w:pStyle w:val="a3"/>
        <w:ind w:left="-567"/>
        <w:jc w:val="both"/>
        <w:rPr>
          <w:rFonts w:ascii="Times New Roman" w:hAnsi="Times New Roman" w:cs="Times New Roman"/>
          <w:b/>
          <w:sz w:val="28"/>
          <w:szCs w:val="28"/>
        </w:rPr>
      </w:pPr>
      <w:r>
        <w:rPr>
          <w:rFonts w:ascii="Times New Roman" w:hAnsi="Times New Roman" w:cs="Times New Roman"/>
          <w:b/>
          <w:sz w:val="28"/>
          <w:szCs w:val="28"/>
        </w:rPr>
        <w:t>Режим занятий</w:t>
      </w:r>
    </w:p>
    <w:p w:rsidR="00A62D14" w:rsidRDefault="008C0FE2" w:rsidP="008C0FE2">
      <w:pPr>
        <w:pStyle w:val="a3"/>
        <w:ind w:left="-567"/>
        <w:jc w:val="both"/>
        <w:rPr>
          <w:rFonts w:ascii="Times New Roman" w:hAnsi="Times New Roman" w:cs="Times New Roman"/>
          <w:sz w:val="28"/>
          <w:szCs w:val="28"/>
        </w:rPr>
      </w:pPr>
      <w:r>
        <w:rPr>
          <w:rFonts w:ascii="Times New Roman" w:hAnsi="Times New Roman" w:cs="Times New Roman"/>
          <w:sz w:val="28"/>
          <w:szCs w:val="28"/>
        </w:rPr>
        <w:t>Занятия проводятся 2 раза в неделю  по 2</w:t>
      </w:r>
      <w:r w:rsidR="00A62D14" w:rsidRPr="00CB1386">
        <w:rPr>
          <w:rFonts w:ascii="Times New Roman" w:hAnsi="Times New Roman" w:cs="Times New Roman"/>
          <w:sz w:val="28"/>
          <w:szCs w:val="28"/>
        </w:rPr>
        <w:t xml:space="preserve"> часа в неделю </w:t>
      </w:r>
      <w:r>
        <w:rPr>
          <w:rFonts w:ascii="Times New Roman" w:hAnsi="Times New Roman" w:cs="Times New Roman"/>
          <w:sz w:val="28"/>
          <w:szCs w:val="28"/>
        </w:rPr>
        <w:t>с перерывом 1</w:t>
      </w:r>
      <w:r w:rsidR="00A62D14" w:rsidRPr="00CB1386">
        <w:rPr>
          <w:rFonts w:ascii="Times New Roman" w:hAnsi="Times New Roman" w:cs="Times New Roman"/>
          <w:sz w:val="28"/>
          <w:szCs w:val="28"/>
        </w:rPr>
        <w:t>0 минут.</w:t>
      </w:r>
    </w:p>
    <w:p w:rsidR="00E67391" w:rsidRPr="00AA421E" w:rsidRDefault="00E67391" w:rsidP="00F86E64">
      <w:pPr>
        <w:spacing w:after="0" w:line="240" w:lineRule="auto"/>
        <w:ind w:left="-567"/>
        <w:jc w:val="both"/>
        <w:rPr>
          <w:rFonts w:ascii="Times New Roman" w:hAnsi="Times New Roman" w:cs="Times New Roman"/>
          <w:b/>
          <w:sz w:val="28"/>
          <w:szCs w:val="28"/>
          <w:lang w:eastAsia="ru-RU"/>
        </w:rPr>
      </w:pPr>
      <w:r w:rsidRPr="00AA421E">
        <w:rPr>
          <w:rFonts w:ascii="Times New Roman" w:hAnsi="Times New Roman" w:cs="Times New Roman"/>
          <w:b/>
          <w:sz w:val="28"/>
          <w:szCs w:val="28"/>
          <w:lang w:eastAsia="ru-RU"/>
        </w:rPr>
        <w:t>Формы организации деятельности обучающихся на занятиях</w:t>
      </w:r>
    </w:p>
    <w:p w:rsidR="00E67391" w:rsidRPr="00AA421E" w:rsidRDefault="00E67391" w:rsidP="00F86E64">
      <w:pPr>
        <w:spacing w:after="0" w:line="240" w:lineRule="auto"/>
        <w:ind w:left="-567"/>
        <w:jc w:val="both"/>
        <w:rPr>
          <w:rFonts w:ascii="Times New Roman" w:hAnsi="Times New Roman" w:cs="Times New Roman"/>
          <w:sz w:val="28"/>
          <w:szCs w:val="28"/>
          <w:lang w:eastAsia="ru-RU"/>
        </w:rPr>
      </w:pPr>
      <w:r w:rsidRPr="00AA421E">
        <w:rPr>
          <w:rFonts w:ascii="Times New Roman" w:hAnsi="Times New Roman" w:cs="Times New Roman"/>
          <w:sz w:val="28"/>
          <w:szCs w:val="28"/>
          <w:bdr w:val="none" w:sz="0" w:space="0" w:color="auto" w:frame="1"/>
          <w:lang w:eastAsia="ru-RU"/>
        </w:rPr>
        <w:t>Групповая</w:t>
      </w:r>
    </w:p>
    <w:p w:rsidR="00E67391" w:rsidRPr="00CB1386" w:rsidRDefault="00E67391" w:rsidP="00F86E64">
      <w:pPr>
        <w:spacing w:after="0" w:line="240" w:lineRule="auto"/>
        <w:ind w:left="-567"/>
        <w:jc w:val="both"/>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Индивидуальная.</w:t>
      </w:r>
    </w:p>
    <w:p w:rsidR="00A62D14" w:rsidRPr="00CB1386" w:rsidRDefault="00A62D14"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 xml:space="preserve">Программа предусматривает различные </w:t>
      </w:r>
      <w:r w:rsidRPr="00E67391">
        <w:rPr>
          <w:rFonts w:ascii="Times New Roman" w:hAnsi="Times New Roman" w:cs="Times New Roman"/>
          <w:b/>
          <w:sz w:val="28"/>
          <w:szCs w:val="28"/>
        </w:rPr>
        <w:t>формы проведения занятий</w:t>
      </w:r>
      <w:r w:rsidRPr="00CB1386">
        <w:rPr>
          <w:rFonts w:ascii="Times New Roman" w:hAnsi="Times New Roman" w:cs="Times New Roman"/>
          <w:sz w:val="28"/>
          <w:szCs w:val="28"/>
        </w:rPr>
        <w:t xml:space="preserve"> с обучающимися: теоретические, практикумы – исследовательские работы в лабораторных условиях, практические занятия на природе, учебные экскурсии в природу, походы выходного дня.</w:t>
      </w:r>
    </w:p>
    <w:p w:rsidR="00A62D14" w:rsidRDefault="00A62D14"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Практические занятия проводятся в помещении (исследования в лаборатории, конкурсы, викторины, выставки и др.), на местности в форме биологических практикумов, экскурсий в природу, организации фенологических наблюдений в соответствие с погодными условиями и темами</w:t>
      </w:r>
      <w:r w:rsidR="00D83F8D" w:rsidRPr="00CB1386">
        <w:rPr>
          <w:rFonts w:ascii="Times New Roman" w:hAnsi="Times New Roman" w:cs="Times New Roman"/>
          <w:sz w:val="28"/>
          <w:szCs w:val="28"/>
        </w:rPr>
        <w:t>.</w:t>
      </w:r>
    </w:p>
    <w:p w:rsidR="00E67391" w:rsidRPr="00AA421E" w:rsidRDefault="00E67391" w:rsidP="00F86E64">
      <w:pPr>
        <w:shd w:val="clear" w:color="auto" w:fill="FFFFFF"/>
        <w:spacing w:after="0" w:line="240" w:lineRule="auto"/>
        <w:ind w:left="-567"/>
        <w:jc w:val="both"/>
        <w:textAlignment w:val="baseline"/>
        <w:rPr>
          <w:rFonts w:ascii="Times New Roman" w:eastAsia="Times New Roman" w:hAnsi="Times New Roman" w:cs="Times New Roman"/>
          <w:sz w:val="28"/>
          <w:szCs w:val="28"/>
          <w:lang w:eastAsia="ru-RU"/>
        </w:rPr>
      </w:pPr>
      <w:r w:rsidRPr="00AA421E">
        <w:rPr>
          <w:rFonts w:ascii="Times New Roman" w:eastAsia="Times New Roman" w:hAnsi="Times New Roman" w:cs="Times New Roman"/>
          <w:b/>
          <w:bCs/>
          <w:sz w:val="28"/>
          <w:szCs w:val="28"/>
          <w:lang w:eastAsia="ru-RU"/>
        </w:rPr>
        <w:t>Наглядность: </w:t>
      </w:r>
      <w:r w:rsidRPr="00AA421E">
        <w:rPr>
          <w:rFonts w:ascii="Times New Roman" w:eastAsia="Times New Roman" w:hAnsi="Times New Roman" w:cs="Times New Roman"/>
          <w:sz w:val="28"/>
          <w:szCs w:val="28"/>
          <w:bdr w:val="none" w:sz="0" w:space="0" w:color="auto" w:frame="1"/>
          <w:lang w:eastAsia="ru-RU"/>
        </w:rPr>
        <w:t>просмотр видео-, кино-, диа-, слайдфильмов, компьютерных презентаций, биологических коллекций, плакатов, моделей и макетов.</w:t>
      </w:r>
    </w:p>
    <w:p w:rsidR="00E67391" w:rsidRPr="00CB1386" w:rsidRDefault="00E67391" w:rsidP="00F86E64">
      <w:pPr>
        <w:pStyle w:val="a3"/>
        <w:ind w:left="-567"/>
        <w:jc w:val="both"/>
        <w:rPr>
          <w:rFonts w:ascii="Times New Roman" w:hAnsi="Times New Roman" w:cs="Times New Roman"/>
          <w:sz w:val="28"/>
          <w:szCs w:val="28"/>
        </w:rPr>
      </w:pPr>
    </w:p>
    <w:p w:rsidR="00D83F8D" w:rsidRPr="00CB1386" w:rsidRDefault="007370CB" w:rsidP="00F86E64">
      <w:pPr>
        <w:pStyle w:val="a3"/>
        <w:ind w:left="-567"/>
        <w:jc w:val="both"/>
        <w:rPr>
          <w:rFonts w:ascii="Times New Roman" w:hAnsi="Times New Roman" w:cs="Times New Roman"/>
          <w:b/>
          <w:sz w:val="28"/>
          <w:szCs w:val="28"/>
        </w:rPr>
      </w:pPr>
      <w:r>
        <w:rPr>
          <w:rFonts w:ascii="Times New Roman" w:hAnsi="Times New Roman" w:cs="Times New Roman"/>
          <w:b/>
          <w:sz w:val="28"/>
          <w:szCs w:val="28"/>
        </w:rPr>
        <w:t xml:space="preserve">1.2 </w:t>
      </w:r>
      <w:r w:rsidR="00D83F8D" w:rsidRPr="00CB1386">
        <w:rPr>
          <w:rFonts w:ascii="Times New Roman" w:hAnsi="Times New Roman" w:cs="Times New Roman"/>
          <w:b/>
          <w:sz w:val="28"/>
          <w:szCs w:val="28"/>
        </w:rPr>
        <w:t>Цели и задачи</w:t>
      </w:r>
    </w:p>
    <w:p w:rsidR="000944D2" w:rsidRPr="00CB1386" w:rsidRDefault="000944D2" w:rsidP="00F86E64">
      <w:pPr>
        <w:pStyle w:val="a3"/>
        <w:ind w:left="-567"/>
        <w:jc w:val="both"/>
        <w:rPr>
          <w:rFonts w:ascii="Times New Roman" w:hAnsi="Times New Roman" w:cs="Times New Roman"/>
          <w:b/>
          <w:sz w:val="28"/>
          <w:szCs w:val="28"/>
        </w:rPr>
      </w:pPr>
    </w:p>
    <w:p w:rsidR="00C87674" w:rsidRPr="00CB1386" w:rsidRDefault="00D83F8D" w:rsidP="00F86E64">
      <w:pPr>
        <w:pStyle w:val="a3"/>
        <w:ind w:left="-567"/>
        <w:jc w:val="both"/>
        <w:rPr>
          <w:rFonts w:ascii="Times New Roman" w:hAnsi="Times New Roman" w:cs="Times New Roman"/>
          <w:sz w:val="28"/>
          <w:szCs w:val="28"/>
        </w:rPr>
      </w:pPr>
      <w:r w:rsidRPr="00CB1386">
        <w:rPr>
          <w:rFonts w:ascii="Times New Roman" w:hAnsi="Times New Roman" w:cs="Times New Roman"/>
          <w:b/>
          <w:sz w:val="28"/>
          <w:szCs w:val="28"/>
        </w:rPr>
        <w:t>Цель:</w:t>
      </w:r>
      <w:r w:rsidR="008C0FE2">
        <w:rPr>
          <w:rFonts w:ascii="Times New Roman" w:hAnsi="Times New Roman" w:cs="Times New Roman"/>
          <w:b/>
          <w:sz w:val="28"/>
          <w:szCs w:val="28"/>
        </w:rPr>
        <w:t xml:space="preserve"> </w:t>
      </w:r>
      <w:r w:rsidRPr="00CB1386">
        <w:rPr>
          <w:rFonts w:ascii="Times New Roman" w:hAnsi="Times New Roman" w:cs="Times New Roman"/>
          <w:sz w:val="28"/>
          <w:szCs w:val="28"/>
        </w:rPr>
        <w:t>воспитание духовно богатой, экологически грамотной, всесторонн</w:t>
      </w:r>
      <w:r w:rsidR="008C0FE2">
        <w:rPr>
          <w:rFonts w:ascii="Times New Roman" w:hAnsi="Times New Roman" w:cs="Times New Roman"/>
          <w:sz w:val="28"/>
          <w:szCs w:val="28"/>
        </w:rPr>
        <w:t>е развитой личности посредство</w:t>
      </w:r>
      <w:r w:rsidR="00C87674" w:rsidRPr="00CB1386">
        <w:rPr>
          <w:rFonts w:ascii="Times New Roman" w:hAnsi="Times New Roman" w:cs="Times New Roman"/>
          <w:sz w:val="28"/>
          <w:szCs w:val="28"/>
        </w:rPr>
        <w:t>м изучения основ лесоводства.</w:t>
      </w:r>
    </w:p>
    <w:p w:rsidR="00D83F8D" w:rsidRPr="00881E7E" w:rsidRDefault="00881E7E" w:rsidP="00F86E64">
      <w:pPr>
        <w:pStyle w:val="a3"/>
        <w:ind w:left="-567"/>
        <w:jc w:val="both"/>
        <w:rPr>
          <w:rFonts w:ascii="Times New Roman" w:hAnsi="Times New Roman" w:cs="Times New Roman"/>
          <w:b/>
          <w:sz w:val="28"/>
          <w:szCs w:val="28"/>
        </w:rPr>
      </w:pPr>
      <w:r>
        <w:rPr>
          <w:rFonts w:ascii="Times New Roman" w:hAnsi="Times New Roman" w:cs="Times New Roman"/>
          <w:b/>
          <w:sz w:val="28"/>
          <w:szCs w:val="28"/>
        </w:rPr>
        <w:t>Задачи</w:t>
      </w:r>
    </w:p>
    <w:p w:rsidR="00D83F8D" w:rsidRPr="00881E7E" w:rsidRDefault="00881E7E" w:rsidP="00F86E64">
      <w:pPr>
        <w:pStyle w:val="a3"/>
        <w:ind w:left="-567"/>
        <w:jc w:val="both"/>
        <w:rPr>
          <w:rFonts w:ascii="Times New Roman" w:hAnsi="Times New Roman" w:cs="Times New Roman"/>
          <w:b/>
          <w:i/>
          <w:sz w:val="28"/>
          <w:szCs w:val="28"/>
        </w:rPr>
      </w:pPr>
      <w:r w:rsidRPr="00881E7E">
        <w:rPr>
          <w:rFonts w:ascii="Times New Roman" w:hAnsi="Times New Roman" w:cs="Times New Roman"/>
          <w:b/>
          <w:i/>
          <w:sz w:val="28"/>
          <w:szCs w:val="28"/>
        </w:rPr>
        <w:t>П</w:t>
      </w:r>
      <w:r w:rsidR="000D36E3" w:rsidRPr="00881E7E">
        <w:rPr>
          <w:rFonts w:ascii="Times New Roman" w:hAnsi="Times New Roman" w:cs="Times New Roman"/>
          <w:b/>
          <w:i/>
          <w:sz w:val="28"/>
          <w:szCs w:val="28"/>
        </w:rPr>
        <w:t>редметные</w:t>
      </w:r>
      <w:r w:rsidR="00D83F8D" w:rsidRPr="00881E7E">
        <w:rPr>
          <w:rFonts w:ascii="Times New Roman" w:hAnsi="Times New Roman" w:cs="Times New Roman"/>
          <w:b/>
          <w:i/>
          <w:sz w:val="28"/>
          <w:szCs w:val="28"/>
        </w:rPr>
        <w:t>:</w:t>
      </w:r>
    </w:p>
    <w:p w:rsidR="00D83F8D" w:rsidRPr="00CB1386" w:rsidRDefault="000D36E3"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формирование системных знаний</w:t>
      </w:r>
      <w:r w:rsidR="00D83F8D" w:rsidRPr="00CB1386">
        <w:rPr>
          <w:rFonts w:ascii="Times New Roman" w:hAnsi="Times New Roman" w:cs="Times New Roman"/>
          <w:sz w:val="28"/>
          <w:szCs w:val="28"/>
        </w:rPr>
        <w:t xml:space="preserve"> об окружающих его лесных системах в соответствии с его возрастом и способностями;</w:t>
      </w:r>
    </w:p>
    <w:p w:rsidR="00D83F8D" w:rsidRPr="00CB1386" w:rsidRDefault="006C0B66"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lastRenderedPageBreak/>
        <w:t>•</w:t>
      </w:r>
      <w:r w:rsidRPr="00CB1386">
        <w:rPr>
          <w:rFonts w:ascii="Times New Roman" w:hAnsi="Times New Roman" w:cs="Times New Roman"/>
          <w:sz w:val="28"/>
          <w:szCs w:val="28"/>
        </w:rPr>
        <w:tab/>
        <w:t>формирование представления</w:t>
      </w:r>
      <w:r w:rsidR="00D83F8D" w:rsidRPr="00CB1386">
        <w:rPr>
          <w:rFonts w:ascii="Times New Roman" w:hAnsi="Times New Roman" w:cs="Times New Roman"/>
          <w:sz w:val="28"/>
          <w:szCs w:val="28"/>
        </w:rPr>
        <w:t xml:space="preserve"> о лесоводстве, как науке о жизни леса и роли лесного хозяйства в этом;</w:t>
      </w:r>
    </w:p>
    <w:p w:rsidR="00D83F8D" w:rsidRPr="00CB1386" w:rsidRDefault="006C0B66"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вооружение</w:t>
      </w:r>
      <w:r w:rsidR="00D83F8D" w:rsidRPr="00CB1386">
        <w:rPr>
          <w:rFonts w:ascii="Times New Roman" w:hAnsi="Times New Roman" w:cs="Times New Roman"/>
          <w:sz w:val="28"/>
          <w:szCs w:val="28"/>
        </w:rPr>
        <w:t xml:space="preserve"> учащихся трудовыми навыками и умениями выполнения лесохозяйственных и лесовосстановительных работ, предусмотренных трудовым договором, а </w:t>
      </w:r>
      <w:r w:rsidRPr="00CB1386">
        <w:rPr>
          <w:rFonts w:ascii="Times New Roman" w:hAnsi="Times New Roman" w:cs="Times New Roman"/>
          <w:sz w:val="28"/>
          <w:szCs w:val="28"/>
        </w:rPr>
        <w:t>также</w:t>
      </w:r>
      <w:r w:rsidR="00D83F8D" w:rsidRPr="00CB1386">
        <w:rPr>
          <w:rFonts w:ascii="Times New Roman" w:hAnsi="Times New Roman" w:cs="Times New Roman"/>
          <w:sz w:val="28"/>
          <w:szCs w:val="28"/>
        </w:rPr>
        <w:t xml:space="preserve"> умениями агитационной, пропагандистской деятельности по охране лесных богатств и зеленых насаждений;</w:t>
      </w:r>
    </w:p>
    <w:p w:rsidR="00D83F8D" w:rsidRPr="00CB1386" w:rsidRDefault="006C0B66"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углубление теоретических знаний</w:t>
      </w:r>
      <w:r w:rsidR="00D83F8D" w:rsidRPr="00CB1386">
        <w:rPr>
          <w:rFonts w:ascii="Times New Roman" w:hAnsi="Times New Roman" w:cs="Times New Roman"/>
          <w:sz w:val="28"/>
          <w:szCs w:val="28"/>
        </w:rPr>
        <w:t xml:space="preserve"> об окружающем мире, тесных экологических связях в природе, о влиянии хозяйственной деятельности человека на природу и мерах её охраны;</w:t>
      </w:r>
    </w:p>
    <w:p w:rsidR="00D83F8D" w:rsidRPr="00CB1386" w:rsidRDefault="00D83F8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научиться применять на практике знания, полученные в объединении</w:t>
      </w:r>
    </w:p>
    <w:p w:rsidR="00D83F8D" w:rsidRPr="00881E7E" w:rsidRDefault="00881E7E" w:rsidP="00F86E64">
      <w:pPr>
        <w:pStyle w:val="a3"/>
        <w:ind w:left="-567"/>
        <w:jc w:val="both"/>
        <w:rPr>
          <w:rFonts w:ascii="Times New Roman" w:hAnsi="Times New Roman" w:cs="Times New Roman"/>
          <w:b/>
          <w:i/>
          <w:sz w:val="28"/>
          <w:szCs w:val="28"/>
        </w:rPr>
      </w:pPr>
      <w:r w:rsidRPr="00881E7E">
        <w:rPr>
          <w:rFonts w:ascii="Times New Roman" w:hAnsi="Times New Roman" w:cs="Times New Roman"/>
          <w:b/>
          <w:i/>
          <w:sz w:val="28"/>
          <w:szCs w:val="28"/>
        </w:rPr>
        <w:t>М</w:t>
      </w:r>
      <w:r w:rsidR="000D36E3" w:rsidRPr="00881E7E">
        <w:rPr>
          <w:rFonts w:ascii="Times New Roman" w:hAnsi="Times New Roman" w:cs="Times New Roman"/>
          <w:b/>
          <w:i/>
          <w:sz w:val="28"/>
          <w:szCs w:val="28"/>
        </w:rPr>
        <w:t>етапредметные</w:t>
      </w:r>
      <w:r w:rsidR="00D83F8D" w:rsidRPr="00881E7E">
        <w:rPr>
          <w:rFonts w:ascii="Times New Roman" w:hAnsi="Times New Roman" w:cs="Times New Roman"/>
          <w:b/>
          <w:i/>
          <w:sz w:val="28"/>
          <w:szCs w:val="28"/>
        </w:rPr>
        <w:t>:</w:t>
      </w:r>
    </w:p>
    <w:p w:rsidR="00D83F8D" w:rsidRPr="00CB1386" w:rsidRDefault="006C0B66"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развитие практических навыков и умений</w:t>
      </w:r>
      <w:r w:rsidR="00D83F8D" w:rsidRPr="00CB1386">
        <w:rPr>
          <w:rFonts w:ascii="Times New Roman" w:hAnsi="Times New Roman" w:cs="Times New Roman"/>
          <w:sz w:val="28"/>
          <w:szCs w:val="28"/>
        </w:rPr>
        <w:t xml:space="preserve"> проведения практических и исследовательских работ;</w:t>
      </w:r>
    </w:p>
    <w:p w:rsidR="00D83F8D" w:rsidRPr="00CB1386" w:rsidRDefault="006C0B66"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развитие</w:t>
      </w:r>
      <w:r w:rsidR="00D83F8D" w:rsidRPr="00CB1386">
        <w:rPr>
          <w:rFonts w:ascii="Times New Roman" w:hAnsi="Times New Roman" w:cs="Times New Roman"/>
          <w:sz w:val="28"/>
          <w:szCs w:val="28"/>
        </w:rPr>
        <w:t xml:space="preserve"> у воспитанников эстетические чувства и умение любоваться красотой и изяществом природы;</w:t>
      </w:r>
    </w:p>
    <w:p w:rsidR="00D83F8D" w:rsidRPr="00CB1386" w:rsidRDefault="00D83F8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форми</w:t>
      </w:r>
      <w:r w:rsidR="006C0B66" w:rsidRPr="00CB1386">
        <w:rPr>
          <w:rFonts w:ascii="Times New Roman" w:hAnsi="Times New Roman" w:cs="Times New Roman"/>
          <w:sz w:val="28"/>
          <w:szCs w:val="28"/>
        </w:rPr>
        <w:t>рование и развитие у детей навыков</w:t>
      </w:r>
      <w:r w:rsidRPr="00CB1386">
        <w:rPr>
          <w:rFonts w:ascii="Times New Roman" w:hAnsi="Times New Roman" w:cs="Times New Roman"/>
          <w:sz w:val="28"/>
          <w:szCs w:val="28"/>
        </w:rPr>
        <w:t xml:space="preserve"> психологической разгрузки при взаимодействии с миром природы;</w:t>
      </w:r>
    </w:p>
    <w:p w:rsidR="00D83F8D" w:rsidRPr="00CB1386" w:rsidRDefault="006C0B66"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развитие общего интеллектуального уровня</w:t>
      </w:r>
      <w:r w:rsidR="00D83F8D" w:rsidRPr="00CB1386">
        <w:rPr>
          <w:rFonts w:ascii="Times New Roman" w:hAnsi="Times New Roman" w:cs="Times New Roman"/>
          <w:sz w:val="28"/>
          <w:szCs w:val="28"/>
        </w:rPr>
        <w:t xml:space="preserve"> подростков;</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развитие коммуникативных способностей</w:t>
      </w:r>
      <w:r w:rsidR="00D83F8D" w:rsidRPr="00CB1386">
        <w:rPr>
          <w:rFonts w:ascii="Times New Roman" w:hAnsi="Times New Roman" w:cs="Times New Roman"/>
          <w:sz w:val="28"/>
          <w:szCs w:val="28"/>
        </w:rPr>
        <w:t xml:space="preserve"> каждого ребёнка с учётом его индивидуальности, научить общению в коллективе и с коллективом, реализовать потребности ребят в содержательном и развивающем досуге.</w:t>
      </w:r>
    </w:p>
    <w:p w:rsidR="00D83F8D" w:rsidRPr="00881E7E" w:rsidRDefault="00881E7E" w:rsidP="00F86E64">
      <w:pPr>
        <w:pStyle w:val="a3"/>
        <w:ind w:left="-567"/>
        <w:jc w:val="both"/>
        <w:rPr>
          <w:rFonts w:ascii="Times New Roman" w:hAnsi="Times New Roman" w:cs="Times New Roman"/>
          <w:b/>
          <w:i/>
          <w:sz w:val="28"/>
          <w:szCs w:val="28"/>
        </w:rPr>
      </w:pPr>
      <w:r w:rsidRPr="00881E7E">
        <w:rPr>
          <w:rFonts w:ascii="Times New Roman" w:hAnsi="Times New Roman" w:cs="Times New Roman"/>
          <w:b/>
          <w:i/>
          <w:sz w:val="28"/>
          <w:szCs w:val="28"/>
        </w:rPr>
        <w:t>Л</w:t>
      </w:r>
      <w:r w:rsidR="000D36E3" w:rsidRPr="00881E7E">
        <w:rPr>
          <w:rFonts w:ascii="Times New Roman" w:hAnsi="Times New Roman" w:cs="Times New Roman"/>
          <w:b/>
          <w:i/>
          <w:sz w:val="28"/>
          <w:szCs w:val="28"/>
        </w:rPr>
        <w:t>ичностные</w:t>
      </w:r>
      <w:r w:rsidR="00D83F8D" w:rsidRPr="00881E7E">
        <w:rPr>
          <w:rFonts w:ascii="Times New Roman" w:hAnsi="Times New Roman" w:cs="Times New Roman"/>
          <w:b/>
          <w:i/>
          <w:sz w:val="28"/>
          <w:szCs w:val="28"/>
        </w:rPr>
        <w:t>:</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воспитание</w:t>
      </w:r>
      <w:r w:rsidR="00D83F8D" w:rsidRPr="00CB1386">
        <w:rPr>
          <w:rFonts w:ascii="Times New Roman" w:hAnsi="Times New Roman" w:cs="Times New Roman"/>
          <w:sz w:val="28"/>
          <w:szCs w:val="28"/>
        </w:rPr>
        <w:t xml:space="preserve"> у школьников чувство любви и бережного отношения к лесу, его обитателям, ответственность за их судьбу;</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прививание</w:t>
      </w:r>
      <w:r w:rsidR="00D83F8D" w:rsidRPr="00CB1386">
        <w:rPr>
          <w:rFonts w:ascii="Times New Roman" w:hAnsi="Times New Roman" w:cs="Times New Roman"/>
          <w:sz w:val="28"/>
          <w:szCs w:val="28"/>
        </w:rPr>
        <w:t xml:space="preserve"> чувство доброго и милосердного отношения к окружающему нас миру;</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воспитание</w:t>
      </w:r>
      <w:r w:rsidR="00D83F8D" w:rsidRPr="00CB1386">
        <w:rPr>
          <w:rFonts w:ascii="Times New Roman" w:hAnsi="Times New Roman" w:cs="Times New Roman"/>
          <w:sz w:val="28"/>
          <w:szCs w:val="28"/>
        </w:rPr>
        <w:t xml:space="preserve"> чувство ответственности, дисциплины и внимательного отношения к людям;</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воспитание потребности</w:t>
      </w:r>
      <w:r w:rsidR="00D83F8D" w:rsidRPr="00CB1386">
        <w:rPr>
          <w:rFonts w:ascii="Times New Roman" w:hAnsi="Times New Roman" w:cs="Times New Roman"/>
          <w:sz w:val="28"/>
          <w:szCs w:val="28"/>
        </w:rPr>
        <w:t xml:space="preserve"> в общении с природой;</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способствование</w:t>
      </w:r>
      <w:r w:rsidR="00D83F8D" w:rsidRPr="00CB1386">
        <w:rPr>
          <w:rFonts w:ascii="Times New Roman" w:hAnsi="Times New Roman" w:cs="Times New Roman"/>
          <w:sz w:val="28"/>
          <w:szCs w:val="28"/>
        </w:rPr>
        <w:t xml:space="preserve"> формированию экологического восприятия и сознания общественной активности;</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способствование</w:t>
      </w:r>
      <w:r w:rsidR="00D83F8D" w:rsidRPr="00CB1386">
        <w:rPr>
          <w:rFonts w:ascii="Times New Roman" w:hAnsi="Times New Roman" w:cs="Times New Roman"/>
          <w:sz w:val="28"/>
          <w:szCs w:val="28"/>
        </w:rPr>
        <w:t xml:space="preserve"> укреплению здоровья ребят, посредством общения с природой и проведению массовых мероприятий на свежем воздухе.</w:t>
      </w:r>
    </w:p>
    <w:p w:rsidR="00D83F8D" w:rsidRPr="00CB1386" w:rsidRDefault="008F740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воспитывание</w:t>
      </w:r>
      <w:r w:rsidR="00D83F8D" w:rsidRPr="00CB1386">
        <w:rPr>
          <w:rFonts w:ascii="Times New Roman" w:hAnsi="Times New Roman" w:cs="Times New Roman"/>
          <w:sz w:val="28"/>
          <w:szCs w:val="28"/>
        </w:rPr>
        <w:t xml:space="preserve"> качества рачительного и разумного природопользователя;</w:t>
      </w:r>
    </w:p>
    <w:p w:rsidR="00D83F8D" w:rsidRPr="00CB1386" w:rsidRDefault="00D83F8D" w:rsidP="00F86E64">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профориентация на профессии лесного профиля.</w:t>
      </w:r>
    </w:p>
    <w:p w:rsidR="007370CB" w:rsidRPr="00D91EB9" w:rsidRDefault="006352DF" w:rsidP="007370CB">
      <w:pPr>
        <w:spacing w:after="0"/>
        <w:jc w:val="both"/>
        <w:rPr>
          <w:rFonts w:ascii="Times New Roman" w:hAnsi="Times New Roman"/>
          <w:b/>
          <w:sz w:val="28"/>
          <w:szCs w:val="28"/>
        </w:rPr>
      </w:pPr>
      <w:r w:rsidRPr="00CB1386">
        <w:rPr>
          <w:rFonts w:ascii="Times New Roman" w:hAnsi="Times New Roman" w:cs="Times New Roman"/>
          <w:b/>
          <w:bCs/>
          <w:sz w:val="28"/>
          <w:szCs w:val="28"/>
        </w:rPr>
        <w:br/>
      </w:r>
      <w:r w:rsidR="007370CB" w:rsidRPr="00D91EB9">
        <w:rPr>
          <w:rFonts w:ascii="Times New Roman" w:hAnsi="Times New Roman"/>
          <w:b/>
          <w:sz w:val="28"/>
          <w:szCs w:val="28"/>
        </w:rPr>
        <w:t>1.3 Содержание программы</w:t>
      </w:r>
    </w:p>
    <w:p w:rsidR="007370CB" w:rsidRPr="006C2F0F" w:rsidRDefault="007370CB" w:rsidP="007370CB">
      <w:pPr>
        <w:jc w:val="center"/>
        <w:rPr>
          <w:rFonts w:ascii="Times New Roman" w:hAnsi="Times New Roman"/>
          <w:b/>
          <w:sz w:val="28"/>
          <w:szCs w:val="28"/>
        </w:rPr>
      </w:pPr>
      <w:r w:rsidRPr="006C2F0F">
        <w:rPr>
          <w:rFonts w:ascii="Times New Roman" w:hAnsi="Times New Roman"/>
          <w:b/>
          <w:sz w:val="28"/>
          <w:szCs w:val="28"/>
        </w:rPr>
        <w:t>Учебный план</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982"/>
        <w:gridCol w:w="5002"/>
        <w:gridCol w:w="944"/>
        <w:gridCol w:w="1150"/>
        <w:gridCol w:w="1507"/>
      </w:tblGrid>
      <w:tr w:rsidR="006352DF" w:rsidRPr="00CB1386" w:rsidTr="00C87674">
        <w:tc>
          <w:tcPr>
            <w:tcW w:w="512"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b/>
                <w:sz w:val="28"/>
                <w:szCs w:val="28"/>
              </w:rPr>
            </w:pPr>
            <w:r w:rsidRPr="00CB1386">
              <w:rPr>
                <w:rFonts w:ascii="Times New Roman" w:hAnsi="Times New Roman" w:cs="Times New Roman"/>
                <w:b/>
                <w:sz w:val="28"/>
                <w:szCs w:val="28"/>
              </w:rPr>
              <w:t>№ </w:t>
            </w:r>
            <w:r w:rsidRPr="00CB1386">
              <w:rPr>
                <w:rFonts w:ascii="Times New Roman" w:hAnsi="Times New Roman" w:cs="Times New Roman"/>
                <w:b/>
                <w:bCs/>
                <w:sz w:val="28"/>
                <w:szCs w:val="28"/>
              </w:rPr>
              <w:t>п/п</w:t>
            </w:r>
          </w:p>
        </w:tc>
        <w:tc>
          <w:tcPr>
            <w:tcW w:w="2609"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b/>
                <w:sz w:val="28"/>
                <w:szCs w:val="28"/>
              </w:rPr>
            </w:pPr>
            <w:r w:rsidRPr="00CB1386">
              <w:rPr>
                <w:rFonts w:ascii="Times New Roman" w:hAnsi="Times New Roman" w:cs="Times New Roman"/>
                <w:b/>
                <w:bCs/>
                <w:sz w:val="28"/>
                <w:szCs w:val="28"/>
              </w:rPr>
              <w:t>Название разделов и тем</w:t>
            </w:r>
          </w:p>
        </w:tc>
        <w:tc>
          <w:tcPr>
            <w:tcW w:w="492"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b/>
                <w:sz w:val="28"/>
                <w:szCs w:val="28"/>
              </w:rPr>
            </w:pPr>
            <w:r w:rsidRPr="00CB1386">
              <w:rPr>
                <w:rFonts w:ascii="Times New Roman" w:hAnsi="Times New Roman" w:cs="Times New Roman"/>
                <w:b/>
                <w:bCs/>
                <w:sz w:val="28"/>
                <w:szCs w:val="28"/>
              </w:rPr>
              <w:t>Всего часов</w:t>
            </w:r>
          </w:p>
        </w:tc>
        <w:tc>
          <w:tcPr>
            <w:tcW w:w="1386"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b/>
                <w:sz w:val="28"/>
                <w:szCs w:val="28"/>
              </w:rPr>
            </w:pPr>
            <w:r w:rsidRPr="00CB1386">
              <w:rPr>
                <w:rFonts w:ascii="Times New Roman" w:hAnsi="Times New Roman" w:cs="Times New Roman"/>
                <w:b/>
                <w:bCs/>
                <w:sz w:val="28"/>
                <w:szCs w:val="28"/>
              </w:rPr>
              <w:t>В том числе</w:t>
            </w:r>
          </w:p>
        </w:tc>
      </w:tr>
      <w:tr w:rsidR="006352DF" w:rsidRPr="00CB1386" w:rsidTr="00C87674">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6352DF" w:rsidRPr="00CB1386" w:rsidRDefault="006352DF" w:rsidP="00036E0B">
            <w:pPr>
              <w:pStyle w:val="a3"/>
              <w:rPr>
                <w:rFonts w:ascii="Times New Roman" w:hAnsi="Times New Roman" w:cs="Times New Roman"/>
                <w:b/>
                <w:sz w:val="28"/>
                <w:szCs w:val="28"/>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6352DF" w:rsidRPr="00CB1386" w:rsidRDefault="006352DF" w:rsidP="00036E0B">
            <w:pPr>
              <w:pStyle w:val="a3"/>
              <w:rPr>
                <w:rFonts w:ascii="Times New Roman" w:hAnsi="Times New Roman" w:cs="Times New Roman"/>
                <w:b/>
                <w:sz w:val="28"/>
                <w:szCs w:val="28"/>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6352DF" w:rsidRPr="00CB1386" w:rsidRDefault="006352DF" w:rsidP="00036E0B">
            <w:pPr>
              <w:pStyle w:val="a3"/>
              <w:rPr>
                <w:rFonts w:ascii="Times New Roman" w:hAnsi="Times New Roman" w:cs="Times New Roman"/>
                <w:b/>
                <w:sz w:val="28"/>
                <w:szCs w:val="28"/>
              </w:rPr>
            </w:pP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b/>
                <w:sz w:val="28"/>
                <w:szCs w:val="28"/>
              </w:rPr>
            </w:pPr>
            <w:r w:rsidRPr="00CB1386">
              <w:rPr>
                <w:rFonts w:ascii="Times New Roman" w:hAnsi="Times New Roman" w:cs="Times New Roman"/>
                <w:b/>
                <w:bCs/>
                <w:sz w:val="28"/>
                <w:szCs w:val="28"/>
              </w:rPr>
              <w:t>Теория</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b/>
                <w:sz w:val="28"/>
                <w:szCs w:val="28"/>
              </w:rPr>
            </w:pPr>
            <w:r w:rsidRPr="00CB1386">
              <w:rPr>
                <w:rFonts w:ascii="Times New Roman" w:hAnsi="Times New Roman" w:cs="Times New Roman"/>
                <w:b/>
                <w:bCs/>
                <w:sz w:val="28"/>
                <w:szCs w:val="28"/>
              </w:rPr>
              <w:t>Практика</w:t>
            </w:r>
          </w:p>
        </w:tc>
      </w:tr>
      <w:tr w:rsidR="006352DF" w:rsidRPr="00CB1386" w:rsidTr="00C87674">
        <w:trPr>
          <w:trHeight w:val="165"/>
        </w:trPr>
        <w:tc>
          <w:tcPr>
            <w:tcW w:w="512" w:type="pct"/>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1</w:t>
            </w:r>
          </w:p>
        </w:tc>
        <w:tc>
          <w:tcPr>
            <w:tcW w:w="2609" w:type="pct"/>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1.Введение.</w:t>
            </w:r>
          </w:p>
        </w:tc>
        <w:tc>
          <w:tcPr>
            <w:tcW w:w="492" w:type="pct"/>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2</w:t>
            </w:r>
          </w:p>
        </w:tc>
        <w:tc>
          <w:tcPr>
            <w:tcW w:w="600" w:type="pct"/>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2</w:t>
            </w:r>
          </w:p>
        </w:tc>
        <w:tc>
          <w:tcPr>
            <w:tcW w:w="786" w:type="pct"/>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w:t>
            </w:r>
          </w:p>
        </w:tc>
      </w:tr>
      <w:tr w:rsidR="006352DF" w:rsidRPr="00CB1386" w:rsidTr="00C87674">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B05EF1" w:rsidP="00036E0B">
            <w:pPr>
              <w:pStyle w:val="a3"/>
              <w:rPr>
                <w:rFonts w:ascii="Times New Roman" w:hAnsi="Times New Roman" w:cs="Times New Roman"/>
                <w:sz w:val="28"/>
                <w:szCs w:val="28"/>
              </w:rPr>
            </w:pPr>
            <w:r w:rsidRPr="00B05EF1">
              <w:rPr>
                <w:rFonts w:ascii="Times New Roman" w:hAnsi="Times New Roman" w:cs="Times New Roman"/>
                <w:sz w:val="28"/>
                <w:szCs w:val="28"/>
              </w:rPr>
              <w:t>2</w:t>
            </w: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Раздел 3. Практические работы в лесу</w:t>
            </w: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16</w:t>
            </w:r>
          </w:p>
        </w:tc>
        <w:tc>
          <w:tcPr>
            <w:tcW w:w="600"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sz w:val="28"/>
                <w:szCs w:val="28"/>
              </w:rPr>
              <w:t>-</w:t>
            </w:r>
          </w:p>
        </w:tc>
        <w:tc>
          <w:tcPr>
            <w:tcW w:w="786"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16</w:t>
            </w:r>
          </w:p>
        </w:tc>
      </w:tr>
      <w:tr w:rsidR="006352DF" w:rsidRPr="00CB1386" w:rsidTr="00C87674">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600"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786"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r>
      <w:tr w:rsidR="006352DF" w:rsidRPr="00CB1386" w:rsidTr="00B05EF1">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B05EF1" w:rsidP="00036E0B">
            <w:pPr>
              <w:pStyle w:val="a3"/>
              <w:rPr>
                <w:rFonts w:ascii="Times New Roman" w:hAnsi="Times New Roman" w:cs="Times New Roman"/>
                <w:sz w:val="28"/>
                <w:szCs w:val="28"/>
              </w:rPr>
            </w:pPr>
            <w:r w:rsidRPr="00B05EF1">
              <w:rPr>
                <w:rFonts w:ascii="Times New Roman" w:hAnsi="Times New Roman" w:cs="Times New Roman"/>
                <w:sz w:val="28"/>
                <w:szCs w:val="28"/>
              </w:rPr>
              <w:lastRenderedPageBreak/>
              <w:t>3</w:t>
            </w: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Раздел 4. Озеленение населённого пункта</w:t>
            </w: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4</w:t>
            </w:r>
          </w:p>
        </w:tc>
        <w:tc>
          <w:tcPr>
            <w:tcW w:w="600" w:type="pct"/>
            <w:tcBorders>
              <w:top w:val="single" w:sz="6" w:space="0" w:color="00000A"/>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sz w:val="28"/>
                <w:szCs w:val="28"/>
              </w:rPr>
              <w:t>-</w:t>
            </w:r>
          </w:p>
        </w:tc>
        <w:tc>
          <w:tcPr>
            <w:tcW w:w="786" w:type="pct"/>
            <w:tcBorders>
              <w:top w:val="single" w:sz="6" w:space="0" w:color="00000A"/>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4</w:t>
            </w:r>
          </w:p>
        </w:tc>
      </w:tr>
      <w:tr w:rsidR="006352DF" w:rsidRPr="00CB1386" w:rsidTr="00C87674">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600"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c>
          <w:tcPr>
            <w:tcW w:w="786"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p>
        </w:tc>
      </w:tr>
      <w:tr w:rsidR="006352DF" w:rsidRPr="00CB1386" w:rsidTr="00C87674">
        <w:trPr>
          <w:trHeight w:val="45"/>
        </w:trPr>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B05EF1" w:rsidP="00036E0B">
            <w:pPr>
              <w:pStyle w:val="a3"/>
              <w:rPr>
                <w:rFonts w:ascii="Times New Roman" w:hAnsi="Times New Roman" w:cs="Times New Roman"/>
                <w:sz w:val="28"/>
                <w:szCs w:val="28"/>
              </w:rPr>
            </w:pPr>
            <w:r w:rsidRPr="00B05EF1">
              <w:rPr>
                <w:rFonts w:ascii="Times New Roman" w:hAnsi="Times New Roman" w:cs="Times New Roman"/>
                <w:sz w:val="28"/>
                <w:szCs w:val="28"/>
              </w:rPr>
              <w:t>4</w:t>
            </w: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Раздел 5. Лес и его строение</w:t>
            </w: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12</w:t>
            </w:r>
          </w:p>
        </w:tc>
        <w:tc>
          <w:tcPr>
            <w:tcW w:w="600"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084E89" w:rsidP="00036E0B">
            <w:pPr>
              <w:pStyle w:val="a3"/>
              <w:rPr>
                <w:rFonts w:ascii="Times New Roman" w:hAnsi="Times New Roman" w:cs="Times New Roman"/>
                <w:sz w:val="28"/>
                <w:szCs w:val="28"/>
              </w:rPr>
            </w:pPr>
            <w:r w:rsidRPr="00B05EF1">
              <w:rPr>
                <w:rFonts w:ascii="Times New Roman" w:hAnsi="Times New Roman" w:cs="Times New Roman"/>
                <w:sz w:val="28"/>
                <w:szCs w:val="28"/>
              </w:rPr>
              <w:t>6</w:t>
            </w:r>
          </w:p>
        </w:tc>
        <w:tc>
          <w:tcPr>
            <w:tcW w:w="786"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084E89" w:rsidP="00036E0B">
            <w:pPr>
              <w:pStyle w:val="a3"/>
              <w:rPr>
                <w:rFonts w:ascii="Times New Roman" w:hAnsi="Times New Roman" w:cs="Times New Roman"/>
                <w:sz w:val="28"/>
                <w:szCs w:val="28"/>
              </w:rPr>
            </w:pPr>
            <w:r w:rsidRPr="00B05EF1">
              <w:rPr>
                <w:rFonts w:ascii="Times New Roman" w:hAnsi="Times New Roman" w:cs="Times New Roman"/>
                <w:sz w:val="28"/>
                <w:szCs w:val="28"/>
              </w:rPr>
              <w:t>6</w:t>
            </w:r>
          </w:p>
        </w:tc>
      </w:tr>
      <w:tr w:rsidR="006352DF" w:rsidRPr="00CB1386" w:rsidTr="00C87674">
        <w:trPr>
          <w:trHeight w:val="45"/>
        </w:trPr>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B05EF1" w:rsidP="00036E0B">
            <w:pPr>
              <w:pStyle w:val="a3"/>
              <w:rPr>
                <w:rFonts w:ascii="Times New Roman" w:hAnsi="Times New Roman" w:cs="Times New Roman"/>
                <w:sz w:val="28"/>
                <w:szCs w:val="28"/>
              </w:rPr>
            </w:pPr>
            <w:r w:rsidRPr="00B05EF1">
              <w:rPr>
                <w:rFonts w:ascii="Times New Roman" w:hAnsi="Times New Roman" w:cs="Times New Roman"/>
                <w:sz w:val="28"/>
                <w:szCs w:val="28"/>
              </w:rPr>
              <w:t>5</w:t>
            </w: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Раздел 6. Таксация леса</w:t>
            </w: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6352DF" w:rsidP="00036E0B">
            <w:pPr>
              <w:pStyle w:val="a3"/>
              <w:rPr>
                <w:rFonts w:ascii="Times New Roman" w:hAnsi="Times New Roman" w:cs="Times New Roman"/>
                <w:sz w:val="28"/>
                <w:szCs w:val="28"/>
              </w:rPr>
            </w:pPr>
            <w:r w:rsidRPr="00B05EF1">
              <w:rPr>
                <w:rFonts w:ascii="Times New Roman" w:hAnsi="Times New Roman" w:cs="Times New Roman"/>
                <w:bCs/>
                <w:sz w:val="28"/>
                <w:szCs w:val="28"/>
              </w:rPr>
              <w:t>6</w:t>
            </w:r>
          </w:p>
        </w:tc>
        <w:tc>
          <w:tcPr>
            <w:tcW w:w="600"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084E89" w:rsidP="00036E0B">
            <w:pPr>
              <w:pStyle w:val="a3"/>
              <w:rPr>
                <w:rFonts w:ascii="Times New Roman" w:hAnsi="Times New Roman" w:cs="Times New Roman"/>
                <w:sz w:val="28"/>
                <w:szCs w:val="28"/>
              </w:rPr>
            </w:pPr>
            <w:r w:rsidRPr="00B05EF1">
              <w:rPr>
                <w:rFonts w:ascii="Times New Roman" w:hAnsi="Times New Roman" w:cs="Times New Roman"/>
                <w:sz w:val="28"/>
                <w:szCs w:val="28"/>
              </w:rPr>
              <w:t>4</w:t>
            </w:r>
          </w:p>
        </w:tc>
        <w:tc>
          <w:tcPr>
            <w:tcW w:w="786"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B05EF1" w:rsidRDefault="00084E89" w:rsidP="00036E0B">
            <w:pPr>
              <w:pStyle w:val="a3"/>
              <w:rPr>
                <w:rFonts w:ascii="Times New Roman" w:hAnsi="Times New Roman" w:cs="Times New Roman"/>
                <w:sz w:val="28"/>
                <w:szCs w:val="28"/>
              </w:rPr>
            </w:pPr>
            <w:r w:rsidRPr="00B05EF1">
              <w:rPr>
                <w:rFonts w:ascii="Times New Roman" w:hAnsi="Times New Roman" w:cs="Times New Roman"/>
                <w:sz w:val="28"/>
                <w:szCs w:val="28"/>
              </w:rPr>
              <w:t>2</w:t>
            </w:r>
          </w:p>
        </w:tc>
      </w:tr>
      <w:tr w:rsidR="006352DF" w:rsidRPr="00CB1386" w:rsidTr="00C87674">
        <w:trPr>
          <w:trHeight w:val="45"/>
        </w:trPr>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6</w:t>
            </w: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6. Рубка леса и его возобновление</w:t>
            </w: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12</w:t>
            </w:r>
          </w:p>
        </w:tc>
        <w:tc>
          <w:tcPr>
            <w:tcW w:w="600"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sz w:val="28"/>
                <w:szCs w:val="28"/>
              </w:rPr>
              <w:t>10</w:t>
            </w:r>
          </w:p>
        </w:tc>
        <w:tc>
          <w:tcPr>
            <w:tcW w:w="786"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2</w:t>
            </w:r>
          </w:p>
        </w:tc>
      </w:tr>
      <w:tr w:rsidR="006352DF" w:rsidRPr="00CB1386" w:rsidTr="00C87674">
        <w:trPr>
          <w:trHeight w:val="45"/>
        </w:trPr>
        <w:tc>
          <w:tcPr>
            <w:tcW w:w="51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7</w:t>
            </w:r>
          </w:p>
        </w:tc>
        <w:tc>
          <w:tcPr>
            <w:tcW w:w="2609"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7. Охрана и защита леса</w:t>
            </w:r>
          </w:p>
        </w:tc>
        <w:tc>
          <w:tcPr>
            <w:tcW w:w="492"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28</w:t>
            </w:r>
          </w:p>
        </w:tc>
        <w:tc>
          <w:tcPr>
            <w:tcW w:w="600"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084E89" w:rsidP="00036E0B">
            <w:pPr>
              <w:pStyle w:val="a3"/>
              <w:rPr>
                <w:rFonts w:ascii="Times New Roman" w:hAnsi="Times New Roman" w:cs="Times New Roman"/>
                <w:sz w:val="28"/>
                <w:szCs w:val="28"/>
              </w:rPr>
            </w:pPr>
            <w:r w:rsidRPr="00CB1386">
              <w:rPr>
                <w:rFonts w:ascii="Times New Roman" w:hAnsi="Times New Roman" w:cs="Times New Roman"/>
                <w:sz w:val="28"/>
                <w:szCs w:val="28"/>
              </w:rPr>
              <w:t>28</w:t>
            </w:r>
          </w:p>
        </w:tc>
        <w:tc>
          <w:tcPr>
            <w:tcW w:w="786" w:type="pc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084E89" w:rsidP="00036E0B">
            <w:pPr>
              <w:pStyle w:val="a3"/>
              <w:rPr>
                <w:rFonts w:ascii="Times New Roman" w:hAnsi="Times New Roman" w:cs="Times New Roman"/>
                <w:sz w:val="28"/>
                <w:szCs w:val="28"/>
              </w:rPr>
            </w:pPr>
            <w:r w:rsidRPr="00CB1386">
              <w:rPr>
                <w:rFonts w:ascii="Times New Roman" w:hAnsi="Times New Roman" w:cs="Times New Roman"/>
                <w:sz w:val="28"/>
                <w:szCs w:val="28"/>
              </w:rPr>
              <w:t>-</w:t>
            </w: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8</w:t>
            </w: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8.</w:t>
            </w:r>
            <w:r w:rsidRPr="00CB1386">
              <w:rPr>
                <w:rFonts w:ascii="Times New Roman" w:hAnsi="Times New Roman" w:cs="Times New Roman"/>
                <w:sz w:val="28"/>
                <w:szCs w:val="28"/>
              </w:rPr>
              <w:t> </w:t>
            </w:r>
            <w:r w:rsidRPr="00CB1386">
              <w:rPr>
                <w:rFonts w:ascii="Times New Roman" w:hAnsi="Times New Roman" w:cs="Times New Roman"/>
                <w:bCs/>
                <w:sz w:val="28"/>
                <w:szCs w:val="28"/>
              </w:rPr>
              <w:t>Лес и среда</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8</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084E89" w:rsidP="00036E0B">
            <w:pPr>
              <w:pStyle w:val="a3"/>
              <w:rPr>
                <w:rFonts w:ascii="Times New Roman" w:hAnsi="Times New Roman" w:cs="Times New Roman"/>
                <w:sz w:val="28"/>
                <w:szCs w:val="28"/>
              </w:rPr>
            </w:pPr>
            <w:r w:rsidRPr="00CB1386">
              <w:rPr>
                <w:rFonts w:ascii="Times New Roman" w:hAnsi="Times New Roman" w:cs="Times New Roman"/>
                <w:sz w:val="28"/>
                <w:szCs w:val="28"/>
              </w:rPr>
              <w:t>6</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084E89" w:rsidP="00036E0B">
            <w:pPr>
              <w:pStyle w:val="a3"/>
              <w:rPr>
                <w:rFonts w:ascii="Times New Roman" w:hAnsi="Times New Roman" w:cs="Times New Roman"/>
                <w:sz w:val="28"/>
                <w:szCs w:val="28"/>
              </w:rPr>
            </w:pPr>
            <w:r w:rsidRPr="00CB1386">
              <w:rPr>
                <w:rFonts w:ascii="Times New Roman" w:hAnsi="Times New Roman" w:cs="Times New Roman"/>
                <w:sz w:val="28"/>
                <w:szCs w:val="28"/>
              </w:rPr>
              <w:t>2</w:t>
            </w: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9</w:t>
            </w: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9. Лесохозяйственные машины и орудия</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8</w:t>
            </w:r>
          </w:p>
          <w:p w:rsidR="006352DF" w:rsidRPr="00CB1386" w:rsidRDefault="006352DF" w:rsidP="00036E0B">
            <w:pPr>
              <w:pStyle w:val="a3"/>
              <w:rPr>
                <w:rFonts w:ascii="Times New Roman" w:hAnsi="Times New Roman" w:cs="Times New Roman"/>
                <w:sz w:val="28"/>
                <w:szCs w:val="28"/>
              </w:rPr>
            </w:pP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084E89" w:rsidP="00036E0B">
            <w:pPr>
              <w:pStyle w:val="a3"/>
              <w:rPr>
                <w:rFonts w:ascii="Times New Roman" w:hAnsi="Times New Roman" w:cs="Times New Roman"/>
                <w:sz w:val="28"/>
                <w:szCs w:val="28"/>
              </w:rPr>
            </w:pPr>
            <w:r w:rsidRPr="00CB1386">
              <w:rPr>
                <w:rFonts w:ascii="Times New Roman" w:hAnsi="Times New Roman" w:cs="Times New Roman"/>
                <w:sz w:val="28"/>
                <w:szCs w:val="28"/>
              </w:rPr>
              <w:t>8</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084E89" w:rsidP="00036E0B">
            <w:pPr>
              <w:pStyle w:val="a3"/>
              <w:rPr>
                <w:rFonts w:ascii="Times New Roman" w:hAnsi="Times New Roman" w:cs="Times New Roman"/>
                <w:sz w:val="28"/>
                <w:szCs w:val="28"/>
              </w:rPr>
            </w:pPr>
            <w:r w:rsidRPr="00CB1386">
              <w:rPr>
                <w:rFonts w:ascii="Times New Roman" w:hAnsi="Times New Roman" w:cs="Times New Roman"/>
                <w:sz w:val="28"/>
                <w:szCs w:val="28"/>
              </w:rPr>
              <w:t>-</w:t>
            </w: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10</w:t>
            </w: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10. Исследовательская работа</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12</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383174" w:rsidP="00036E0B">
            <w:pPr>
              <w:pStyle w:val="a3"/>
              <w:rPr>
                <w:rFonts w:ascii="Times New Roman" w:hAnsi="Times New Roman" w:cs="Times New Roman"/>
                <w:sz w:val="28"/>
                <w:szCs w:val="28"/>
              </w:rPr>
            </w:pPr>
            <w:r w:rsidRPr="00CB1386">
              <w:rPr>
                <w:rFonts w:ascii="Times New Roman" w:hAnsi="Times New Roman" w:cs="Times New Roman"/>
                <w:sz w:val="28"/>
                <w:szCs w:val="28"/>
              </w:rPr>
              <w:t>2</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383174" w:rsidP="00036E0B">
            <w:pPr>
              <w:pStyle w:val="a3"/>
              <w:rPr>
                <w:rFonts w:ascii="Times New Roman" w:hAnsi="Times New Roman" w:cs="Times New Roman"/>
                <w:sz w:val="28"/>
                <w:szCs w:val="28"/>
              </w:rPr>
            </w:pPr>
            <w:r w:rsidRPr="00CB1386">
              <w:rPr>
                <w:rFonts w:ascii="Times New Roman" w:hAnsi="Times New Roman" w:cs="Times New Roman"/>
                <w:sz w:val="28"/>
                <w:szCs w:val="28"/>
              </w:rPr>
              <w:t>10</w:t>
            </w: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11</w:t>
            </w: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11. Организация и планирование лесного хозяйства</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4</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383174" w:rsidP="00036E0B">
            <w:pPr>
              <w:pStyle w:val="a3"/>
              <w:rPr>
                <w:rFonts w:ascii="Times New Roman" w:hAnsi="Times New Roman" w:cs="Times New Roman"/>
                <w:sz w:val="28"/>
                <w:szCs w:val="28"/>
              </w:rPr>
            </w:pPr>
            <w:r w:rsidRPr="00CB1386">
              <w:rPr>
                <w:rFonts w:ascii="Times New Roman" w:hAnsi="Times New Roman" w:cs="Times New Roman"/>
                <w:sz w:val="28"/>
                <w:szCs w:val="28"/>
              </w:rPr>
              <w:t>4</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383174" w:rsidP="00036E0B">
            <w:pPr>
              <w:pStyle w:val="a3"/>
              <w:rPr>
                <w:rFonts w:ascii="Times New Roman" w:hAnsi="Times New Roman" w:cs="Times New Roman"/>
                <w:sz w:val="28"/>
                <w:szCs w:val="28"/>
              </w:rPr>
            </w:pPr>
            <w:r w:rsidRPr="00CB1386">
              <w:rPr>
                <w:rFonts w:ascii="Times New Roman" w:hAnsi="Times New Roman" w:cs="Times New Roman"/>
                <w:sz w:val="28"/>
                <w:szCs w:val="28"/>
              </w:rPr>
              <w:t>-</w:t>
            </w: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12</w:t>
            </w: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12. Охрана животных</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6</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383174" w:rsidP="00036E0B">
            <w:pPr>
              <w:pStyle w:val="a3"/>
              <w:rPr>
                <w:rFonts w:ascii="Times New Roman" w:hAnsi="Times New Roman" w:cs="Times New Roman"/>
                <w:sz w:val="28"/>
                <w:szCs w:val="28"/>
              </w:rPr>
            </w:pPr>
            <w:r w:rsidRPr="00CB1386">
              <w:rPr>
                <w:rFonts w:ascii="Times New Roman" w:hAnsi="Times New Roman" w:cs="Times New Roman"/>
                <w:sz w:val="28"/>
                <w:szCs w:val="28"/>
              </w:rPr>
              <w:t>2</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383174" w:rsidP="00036E0B">
            <w:pPr>
              <w:pStyle w:val="a3"/>
              <w:rPr>
                <w:rFonts w:ascii="Times New Roman" w:hAnsi="Times New Roman" w:cs="Times New Roman"/>
                <w:sz w:val="28"/>
                <w:szCs w:val="28"/>
              </w:rPr>
            </w:pPr>
            <w:r w:rsidRPr="00CB1386">
              <w:rPr>
                <w:rFonts w:ascii="Times New Roman" w:hAnsi="Times New Roman" w:cs="Times New Roman"/>
                <w:sz w:val="28"/>
                <w:szCs w:val="28"/>
              </w:rPr>
              <w:t>4</w:t>
            </w: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13</w:t>
            </w: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13. Экология леса</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4</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383174" w:rsidP="00036E0B">
            <w:pPr>
              <w:pStyle w:val="a3"/>
              <w:rPr>
                <w:rFonts w:ascii="Times New Roman" w:hAnsi="Times New Roman" w:cs="Times New Roman"/>
                <w:sz w:val="28"/>
                <w:szCs w:val="28"/>
              </w:rPr>
            </w:pPr>
            <w:r w:rsidRPr="00CB1386">
              <w:rPr>
                <w:rFonts w:ascii="Times New Roman" w:hAnsi="Times New Roman" w:cs="Times New Roman"/>
                <w:sz w:val="28"/>
                <w:szCs w:val="28"/>
              </w:rPr>
              <w:t>4</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14</w:t>
            </w: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Раздел 14. Озеленение населённых пунктов</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10</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sz w:val="28"/>
                <w:szCs w:val="28"/>
              </w:rPr>
              <w:t>-</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sz w:val="28"/>
                <w:szCs w:val="28"/>
              </w:rPr>
              <w:t>10</w:t>
            </w: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Итоговые занятия</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4</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sz w:val="28"/>
                <w:szCs w:val="28"/>
              </w:rPr>
              <w:t>4</w:t>
            </w: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p>
        </w:tc>
      </w:tr>
      <w:tr w:rsidR="006352DF" w:rsidRPr="00CB1386" w:rsidTr="00C87674">
        <w:tc>
          <w:tcPr>
            <w:tcW w:w="51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p>
        </w:tc>
        <w:tc>
          <w:tcPr>
            <w:tcW w:w="2609"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B05EF1" w:rsidP="00036E0B">
            <w:pPr>
              <w:pStyle w:val="a3"/>
              <w:rPr>
                <w:rFonts w:ascii="Times New Roman" w:hAnsi="Times New Roman" w:cs="Times New Roman"/>
                <w:sz w:val="28"/>
                <w:szCs w:val="28"/>
              </w:rPr>
            </w:pPr>
            <w:r>
              <w:rPr>
                <w:rFonts w:ascii="Times New Roman" w:hAnsi="Times New Roman" w:cs="Times New Roman"/>
                <w:sz w:val="28"/>
                <w:szCs w:val="28"/>
              </w:rPr>
              <w:t>ИТОГО</w:t>
            </w:r>
          </w:p>
        </w:tc>
        <w:tc>
          <w:tcPr>
            <w:tcW w:w="4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r w:rsidRPr="00CB1386">
              <w:rPr>
                <w:rFonts w:ascii="Times New Roman" w:hAnsi="Times New Roman" w:cs="Times New Roman"/>
                <w:bCs/>
                <w:sz w:val="28"/>
                <w:szCs w:val="28"/>
              </w:rPr>
              <w:t>144</w:t>
            </w:r>
          </w:p>
        </w:tc>
        <w:tc>
          <w:tcPr>
            <w:tcW w:w="6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p>
        </w:tc>
        <w:tc>
          <w:tcPr>
            <w:tcW w:w="78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352DF" w:rsidRPr="00CB1386" w:rsidRDefault="006352DF" w:rsidP="00036E0B">
            <w:pPr>
              <w:pStyle w:val="a3"/>
              <w:rPr>
                <w:rFonts w:ascii="Times New Roman" w:hAnsi="Times New Roman" w:cs="Times New Roman"/>
                <w:sz w:val="28"/>
                <w:szCs w:val="28"/>
              </w:rPr>
            </w:pPr>
          </w:p>
        </w:tc>
      </w:tr>
    </w:tbl>
    <w:p w:rsidR="006352DF" w:rsidRPr="00CB1386" w:rsidRDefault="006352DF" w:rsidP="00036E0B">
      <w:pPr>
        <w:pStyle w:val="a3"/>
        <w:rPr>
          <w:rFonts w:ascii="Times New Roman" w:hAnsi="Times New Roman" w:cs="Times New Roman"/>
          <w:sz w:val="28"/>
          <w:szCs w:val="28"/>
        </w:rPr>
      </w:pPr>
    </w:p>
    <w:p w:rsidR="006352DF" w:rsidRPr="00CB1386" w:rsidRDefault="00C87674" w:rsidP="007370CB">
      <w:pPr>
        <w:pStyle w:val="a3"/>
        <w:jc w:val="center"/>
        <w:rPr>
          <w:rFonts w:ascii="Times New Roman" w:hAnsi="Times New Roman" w:cs="Times New Roman"/>
          <w:b/>
          <w:bCs/>
          <w:sz w:val="28"/>
          <w:szCs w:val="28"/>
        </w:rPr>
      </w:pPr>
      <w:r w:rsidRPr="00CB1386">
        <w:rPr>
          <w:rFonts w:ascii="Times New Roman" w:hAnsi="Times New Roman" w:cs="Times New Roman"/>
          <w:b/>
          <w:bCs/>
          <w:sz w:val="28"/>
          <w:szCs w:val="28"/>
        </w:rPr>
        <w:t xml:space="preserve">Содержание </w:t>
      </w:r>
      <w:r w:rsidR="007370CB">
        <w:rPr>
          <w:rFonts w:ascii="Times New Roman" w:hAnsi="Times New Roman" w:cs="Times New Roman"/>
          <w:b/>
          <w:bCs/>
          <w:sz w:val="28"/>
          <w:szCs w:val="28"/>
        </w:rPr>
        <w:t>разделов учебного плана:</w:t>
      </w:r>
    </w:p>
    <w:p w:rsidR="000944D2" w:rsidRPr="00CB1386" w:rsidRDefault="000944D2" w:rsidP="00036E0B">
      <w:pPr>
        <w:pStyle w:val="a3"/>
        <w:rPr>
          <w:rFonts w:ascii="Times New Roman" w:hAnsi="Times New Roman" w:cs="Times New Roman"/>
          <w:b/>
          <w:sz w:val="28"/>
          <w:szCs w:val="28"/>
        </w:rPr>
      </w:pPr>
    </w:p>
    <w:p w:rsidR="006352DF" w:rsidRPr="00CB1386" w:rsidRDefault="000944D2"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1.Введение 2 часа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 Вводное занятие. План работы на год. Инструктаж по ТБ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Вводное занятие. План работы на год. Инструктаж по ТБ. Правила поведения в лесу во время экскурсий и практических работ.</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2. Осн</w:t>
      </w:r>
      <w:r w:rsidR="000944D2" w:rsidRPr="00CB1386">
        <w:rPr>
          <w:rFonts w:ascii="Times New Roman" w:hAnsi="Times New Roman" w:cs="Times New Roman"/>
          <w:sz w:val="28"/>
          <w:szCs w:val="28"/>
        </w:rPr>
        <w:t>овные понятия о лесоводстве 6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 Географический обзор лесов. Зональная поясность (4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Зональная поясность. Тайга. Хвойные и широколиственные леса умеренных широт. Смешанные леса. Тропические и субтропические леса. Тропический дождевой лес.</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Работа с гербарием, литературой, электронным носителем на тему « Лесные растения»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3. Эффективное ведение лесного хозяйства 2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Сохранение и усиление средообразующих, водоохранных, защитных, санитарно-гигиенических, оздоровительных и иных полезных природных свойств лесов в интересах охраны здоровья человека и улучшения состояния окружающей среды; многоцелевое, научно обоснованное, непрерывное, неистощительное и рациональное пользование лесов для удовлетворения потребностей отраслей экономики, юридических и физических лиц в древесине, другой лесной продукции и природных полезных свойствах леса; воспроизводство, улучшение породного состава и качества лесов, повышение их продуктивности, охрану и защиту лесов; рациональное использование земель лесного фонда.</w:t>
      </w:r>
    </w:p>
    <w:p w:rsidR="006352DF" w:rsidRPr="00CB1386" w:rsidRDefault="006352DF" w:rsidP="008C0FE2">
      <w:pPr>
        <w:pStyle w:val="a3"/>
        <w:jc w:val="both"/>
        <w:rPr>
          <w:rFonts w:ascii="Times New Roman" w:hAnsi="Times New Roman" w:cs="Times New Roman"/>
          <w:sz w:val="28"/>
          <w:szCs w:val="28"/>
        </w:rPr>
      </w:pP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lastRenderedPageBreak/>
        <w:t>Раздел 3. Прак</w:t>
      </w:r>
      <w:r w:rsidR="000944D2" w:rsidRPr="00CB1386">
        <w:rPr>
          <w:rFonts w:ascii="Times New Roman" w:hAnsi="Times New Roman" w:cs="Times New Roman"/>
          <w:sz w:val="28"/>
          <w:szCs w:val="28"/>
        </w:rPr>
        <w:t>тические работы в лесу 16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4. Практические работы в лесу</w:t>
      </w:r>
      <w:r w:rsidR="000944D2" w:rsidRPr="00CB1386">
        <w:rPr>
          <w:rFonts w:ascii="Times New Roman" w:hAnsi="Times New Roman" w:cs="Times New Roman"/>
          <w:sz w:val="28"/>
          <w:szCs w:val="28"/>
        </w:rPr>
        <w:t xml:space="preserve"> (16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Практика: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Очистка леса от бытовых отходов 4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Ориентирование в лесу по компасу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Ориентирование в лесу без компаса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Огораживание муравейников в лесу 2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Очистка родника в лесу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Сбор семян и плодов в лесу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4. Озеле</w:t>
      </w:r>
      <w:r w:rsidR="000944D2" w:rsidRPr="00CB1386">
        <w:rPr>
          <w:rFonts w:ascii="Times New Roman" w:hAnsi="Times New Roman" w:cs="Times New Roman"/>
          <w:sz w:val="28"/>
          <w:szCs w:val="28"/>
        </w:rPr>
        <w:t>нение населённого пункта 4 часа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Озеленение населённого пункта 4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w:t>
      </w:r>
      <w:r w:rsidR="000944D2" w:rsidRPr="00CB1386">
        <w:rPr>
          <w:rFonts w:ascii="Times New Roman" w:hAnsi="Times New Roman" w:cs="Times New Roman"/>
          <w:sz w:val="28"/>
          <w:szCs w:val="28"/>
        </w:rPr>
        <w:t xml:space="preserve"> 5. Лес и его строение 12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5. Биоразнообразие лесов. Видовое разнообразие лесов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Светолюбивые (лиственница, берёза, осина, сосна) и тенелюбивые (ель, бук, пихта). Ксерофиты , мезофиты и гигрофиты. Хвойные и лиственные леса. Преобладающие породы леса.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 Определение видов лесных растений с помощью Атласа – определителя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6. Хвойные породы деревьев.Сосна обыкновенная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Отдел голосеменные растения (характерные признаки , строение, размножение). Семейство сосновые: представлено рода ми сосны, ели, лиственницы, пихты. Сосна обыкновенная-самое распространенное хвойное растение в центральной России. Сосна меловая. Многообразие пород хвойных ратений.Охрана хвойных растений.</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Изучение хвои и шишек хвойных растений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7.Лиственные породы деревьев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Мелколиственные и широкоиственные породы деревьев. Пойменные леса. Тропические леса. Субэкваториальные леса. Горные леса. Основные лесообразующие породы (дуб, берёза, тополь, вяз, клён, липа).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Определение видов деревьев и кустарников лесных пород по листьям, стеблю, гербарию</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6. Таксация леса 6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8. Таксация насаждений 4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Искусственное или естественное, семенное или порослевое; форма насаждений, состав насаждения, средняя высота , возраст насаждения и отдельных его ярусов; бонитет насаждения, полнота, средний диаметр деревьев, образующих насаждение в целом, а также его отдельных ярусов и древесных пород</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Таксация насаждений в парке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7. Лесные почвы 4 часа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9. Бурые лесные и серые лесные почвы.</w:t>
      </w:r>
      <w:r w:rsidR="00036E0B" w:rsidRPr="00CB1386">
        <w:rPr>
          <w:rFonts w:ascii="Times New Roman" w:hAnsi="Times New Roman" w:cs="Times New Roman"/>
          <w:sz w:val="28"/>
          <w:szCs w:val="28"/>
        </w:rPr>
        <w:t xml:space="preserve"> </w:t>
      </w:r>
      <w:r w:rsidRPr="00CB1386">
        <w:rPr>
          <w:rFonts w:ascii="Times New Roman" w:hAnsi="Times New Roman" w:cs="Times New Roman"/>
          <w:sz w:val="28"/>
          <w:szCs w:val="28"/>
        </w:rPr>
        <w:t>Песчаные и супесчаные почвы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w:t>
      </w:r>
      <w:r w:rsidRPr="00CB1386">
        <w:rPr>
          <w:rFonts w:ascii="Times New Roman" w:hAnsi="Times New Roman" w:cs="Times New Roman"/>
          <w:iCs/>
          <w:sz w:val="28"/>
          <w:szCs w:val="28"/>
        </w:rPr>
        <w:t>:</w:t>
      </w:r>
      <w:r w:rsidRPr="00CB1386">
        <w:rPr>
          <w:rFonts w:ascii="Times New Roman" w:hAnsi="Times New Roman" w:cs="Times New Roman"/>
          <w:sz w:val="28"/>
          <w:szCs w:val="28"/>
        </w:rPr>
        <w:t> Бурые и серые, песчаные и супесчаные лесные почвы. Характеристика, условия образования, свойства. Условия формирования.</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Рациональное использование и меры охраны почв. Меры улучшения плодородия.</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lastRenderedPageBreak/>
        <w:t>Раздел 8. Рубка леса и</w:t>
      </w:r>
      <w:r w:rsidR="000944D2" w:rsidRPr="00CB1386">
        <w:rPr>
          <w:rFonts w:ascii="Times New Roman" w:hAnsi="Times New Roman" w:cs="Times New Roman"/>
          <w:sz w:val="28"/>
          <w:szCs w:val="28"/>
        </w:rPr>
        <w:t xml:space="preserve"> его возобновление 12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10 . Рубки промежуточного пользования. Рубки ухода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Рубки ухода за лесом и санитарные рубки. Направление рубки, направление лесосеки. Примыкание лесосек. Срок примыкания лесосек. Уход за лесом. Рубки ухода (осветление, прочистка, прореживание, проходная рубка). Интенсивность рубок. Применение химических веществ при уходе за лесом. Очистка мест рубок.</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 xml:space="preserve">Тема 11. Учёт естетвенного восстановления леса. </w:t>
      </w:r>
      <w:r w:rsidR="00036E0B" w:rsidRPr="00CB1386">
        <w:rPr>
          <w:rFonts w:ascii="Times New Roman" w:hAnsi="Times New Roman" w:cs="Times New Roman"/>
          <w:sz w:val="28"/>
          <w:szCs w:val="28"/>
        </w:rPr>
        <w:t>Мероприятия,</w:t>
      </w:r>
      <w:r w:rsidRPr="00CB1386">
        <w:rPr>
          <w:rFonts w:ascii="Times New Roman" w:hAnsi="Times New Roman" w:cs="Times New Roman"/>
          <w:sz w:val="28"/>
          <w:szCs w:val="28"/>
        </w:rPr>
        <w:t xml:space="preserve"> обеспечивающие восстановление лесов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Методы учёта: глазомерный, выборочно-</w:t>
      </w:r>
      <w:r w:rsidR="00036E0B" w:rsidRPr="00CB1386">
        <w:rPr>
          <w:rFonts w:ascii="Times New Roman" w:hAnsi="Times New Roman" w:cs="Times New Roman"/>
          <w:sz w:val="28"/>
          <w:szCs w:val="28"/>
        </w:rPr>
        <w:t>перечислительный. Основные</w:t>
      </w:r>
      <w:r w:rsidRPr="00CB1386">
        <w:rPr>
          <w:rFonts w:ascii="Times New Roman" w:hAnsi="Times New Roman" w:cs="Times New Roman"/>
          <w:sz w:val="28"/>
          <w:szCs w:val="28"/>
        </w:rPr>
        <w:t xml:space="preserve"> показатели: заселенность подростом, формула состава возобновления; происхождение подроста; жизнеспособность или качество подроста; высотная и возрастная структуры самосева и подроста; степень равномерности размещения подроста; оценка успешности возобновления; период возобновления и его временной характер; факторы, способствующие и препятствующие возобновлению; точность учета численности подроста;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оценка вероятности смены пород.</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12. Выращивание посадочного материала в лесном питомнике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Характеристика почв в питомнике, организация работ, планирование. Севооборот, схемы посевов и посадок. Технология выращивания.</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Определение всхожести семян хвойных и лиственных культур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iCs/>
          <w:sz w:val="28"/>
          <w:szCs w:val="28"/>
        </w:rPr>
        <w:t>Методы и приёмы:</w:t>
      </w:r>
      <w:r w:rsidRPr="00CB1386">
        <w:rPr>
          <w:rFonts w:ascii="Times New Roman" w:hAnsi="Times New Roman" w:cs="Times New Roman"/>
          <w:sz w:val="28"/>
          <w:szCs w:val="28"/>
        </w:rPr>
        <w:t> словесный (объяснение, беседа), практический</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iCs/>
          <w:sz w:val="28"/>
          <w:szCs w:val="28"/>
        </w:rPr>
        <w:t>Дидактическое оснащение занятий:</w:t>
      </w:r>
      <w:r w:rsidRPr="00CB1386">
        <w:rPr>
          <w:rFonts w:ascii="Times New Roman" w:hAnsi="Times New Roman" w:cs="Times New Roman"/>
          <w:sz w:val="28"/>
          <w:szCs w:val="28"/>
        </w:rPr>
        <w:t> презентация, семена хвойных и лиственных пород</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9. Охрана и защита леса 28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13. Прогнозирование пожарной опасности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Прогнозирование пожарной опасности по характеру насаждений и лесорастительным условиям. Классы пожарной опасности. Составление лесопожарных карт.Общие принципы прогнозирования пожарной опасности по условиям погоды. Методика прогнозирования. Значение отдельных метеоэлементов. Долгосрочные и краткосрочные прогнозы. Классы пожарной опасности по условиям погоды</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14. Профилактика лесных пожаров: мероприятия по предупреждению возникновения лесных пожаров 6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Разработка систем профилактических мероприятий: организационные, административные, хозяйственно-территориальные. План противопожарных мероприятий. Противопожарная пропаганда. Организация зон и мест отдыха населения в лесу</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Изготовление листовок и плакатов на противопожарную тему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15. Основные положения законов об охране природы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lastRenderedPageBreak/>
        <w:t>Теория: Федеральный закон о охране окружающей среды, основные положения закона, объекты, подлежащие охране, особые категории, права и обязанности граждан</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16. Правила охраны леса от разрушений (6ч)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Правила охраны леса от разрушений запрещают: движение механизированного транспорта вне дорог, стоянки автотранспорта в местах, не предназначенных для этих целей, самовольная вырубка, повреждение растущих деревьев и кустарников, уничтожение или повреждение лесных культур, заготовка древесных соков; выброс бытового и промышленного мусора; незаконное выжигание сухой травы на землях лесного фонда; сбор растений, занесенных в Красную книгу; разрушение и повреждение муравейников и гнездовий птиц; выпас скота на лесокультурах, лесосеменных плантациях; сгребание лесной подстилки; применение средств, наносящих вред растениям и грибнице. Обязаны знать и выполнять требования пожарной безопасности в лесу, бережно относится к природе и не наносить ей ущерба.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Практика: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Правила охраны леса от разрушений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17. Признаки массового размножения насекомых в лесу. Наиболее опасные моменты для леса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Повреждение кроны, листьев, плодов, коры дерева. Наиболее опасные моменты: весенний и летний периоды. Устойчивость растений к повреждению.</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Определение вредителей по повреждениям частей растений 2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 xml:space="preserve">Тема 18. Основные способы борьбы </w:t>
      </w:r>
      <w:r w:rsidR="000944D2" w:rsidRPr="00CB1386">
        <w:rPr>
          <w:rFonts w:ascii="Times New Roman" w:hAnsi="Times New Roman" w:cs="Times New Roman"/>
          <w:sz w:val="28"/>
          <w:szCs w:val="28"/>
        </w:rPr>
        <w:t>с вредители и болезнями леса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Выращивание устойчивых насаждений как профилактика массового размножения вредителей и распространения болезней. Биологические методы борьбы. Истребительные мероприятия в очагах вредителей и болезней: обработка пестицидами, механические и биофизические методы борьбы, использование феромонов и аттрактантов. Санитарно-оздоровительные мероприятия.</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19. Заповедники и</w:t>
      </w:r>
      <w:r w:rsidR="000944D2" w:rsidRPr="00CB1386">
        <w:rPr>
          <w:rFonts w:ascii="Times New Roman" w:hAnsi="Times New Roman" w:cs="Times New Roman"/>
          <w:sz w:val="28"/>
          <w:szCs w:val="28"/>
        </w:rPr>
        <w:t xml:space="preserve"> заказники лесных территорий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Охраняемые территории: национальные</w:t>
      </w:r>
      <w:r w:rsidR="000944D2" w:rsidRPr="00CB1386">
        <w:rPr>
          <w:rFonts w:ascii="Times New Roman" w:hAnsi="Times New Roman" w:cs="Times New Roman"/>
          <w:sz w:val="28"/>
          <w:szCs w:val="28"/>
        </w:rPr>
        <w:t xml:space="preserve"> парки, заповедники, заказники.</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10. Лес и среда 10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20. Биогеоценоз леса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Естественные биоценозы. Устойчивость биоценоза. Многообразие видов. Основные группы живых организмов: продуценты, консументы, редуценты. Круговорот веществ и энергии. Цепи питания. Поток энергии. Экологическая пирамида. Взаимосвязь леса и животных и их приспособленность друг к другу.</w:t>
      </w:r>
      <w:r w:rsidR="005178D5">
        <w:rPr>
          <w:rFonts w:ascii="Times New Roman" w:hAnsi="Times New Roman" w:cs="Times New Roman"/>
          <w:sz w:val="28"/>
          <w:szCs w:val="28"/>
        </w:rPr>
        <w:t xml:space="preserve"> </w:t>
      </w:r>
      <w:r w:rsidRPr="00CB1386">
        <w:rPr>
          <w:rFonts w:ascii="Times New Roman" w:hAnsi="Times New Roman" w:cs="Times New Roman"/>
          <w:sz w:val="28"/>
          <w:szCs w:val="28"/>
        </w:rPr>
        <w:t>Связи в биоценозе: трофические и пространственно-территориальные. Леса- природные комплексы. Смена лесных биогеоценозов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Составление цепей питания. Сети питания.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21. Социальные</w:t>
      </w:r>
      <w:r w:rsidR="00383174" w:rsidRPr="00CB1386">
        <w:rPr>
          <w:rFonts w:ascii="Times New Roman" w:hAnsi="Times New Roman" w:cs="Times New Roman"/>
          <w:sz w:val="28"/>
          <w:szCs w:val="28"/>
        </w:rPr>
        <w:t xml:space="preserve"> и экологические услуги леса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 xml:space="preserve">Теория: Экологические услуги леса: мощный аккумулятор солнечной энергии, существенно влияет на формирование климата, круговорот воды в природе, газообмен в атмосфере ,почвообразовании, защите от эрозии почв, таким образом, </w:t>
      </w:r>
      <w:r w:rsidRPr="00CB1386">
        <w:rPr>
          <w:rFonts w:ascii="Times New Roman" w:hAnsi="Times New Roman" w:cs="Times New Roman"/>
          <w:sz w:val="28"/>
          <w:szCs w:val="28"/>
        </w:rPr>
        <w:lastRenderedPageBreak/>
        <w:t>создает условия для жизни человека. Социальная роль леса: зона отдыха, леч</w:t>
      </w:r>
      <w:r w:rsidR="000944D2" w:rsidRPr="00CB1386">
        <w:rPr>
          <w:rFonts w:ascii="Times New Roman" w:hAnsi="Times New Roman" w:cs="Times New Roman"/>
          <w:sz w:val="28"/>
          <w:szCs w:val="28"/>
        </w:rPr>
        <w:t>ения, трудоустройства, питания.</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22. Антропогенная нагрузка на биоценозы. Рациональное использование лесов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Понятие об антропогенных факторах среды. Охрана природы как антропогенный фактор. Рациональное и нерациональное использование природы. Научная организация рекреационных территорий. Проблема управления биогеоценозом.</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Антропогенная нагрузка на биоценозы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11. Лесохозяйственные машины и орудия 8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23. Техника для выращивания посадочного материала в питомниках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Набор оборудования и машин: бороны, опрыскиватели, культиваторы, сеялки, подрезчик корней, скоба выкопочная навесная</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24. Оборудование для агротехнического ухода за ку</w:t>
      </w:r>
      <w:r w:rsidR="000944D2" w:rsidRPr="00CB1386">
        <w:rPr>
          <w:rFonts w:ascii="Times New Roman" w:hAnsi="Times New Roman" w:cs="Times New Roman"/>
          <w:sz w:val="28"/>
          <w:szCs w:val="28"/>
        </w:rPr>
        <w:t>льтурами и для лесозаготовок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Оборудование: культиваторы лесной бороздной, кусторез тракторный, лебёдка трелёвочная навесная</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25. Машины и аппараты для защиты леса от вредителей, болезней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Машины и аппараты для борьбы с вредителями насаждений классифицируются на следующие виды и способы их агрегатирования: опрыскиватели опыливатели, аэрозольные генераторы,  фумигаторы, протравливатели, приманочные машины, насосы.</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1</w:t>
      </w:r>
      <w:r w:rsidR="005B361F" w:rsidRPr="00CB1386">
        <w:rPr>
          <w:rFonts w:ascii="Times New Roman" w:hAnsi="Times New Roman" w:cs="Times New Roman"/>
          <w:sz w:val="28"/>
          <w:szCs w:val="28"/>
        </w:rPr>
        <w:t>2. Исследовательская работа 12ч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26. Тема Выбор темы и изучение методик</w:t>
      </w:r>
      <w:r w:rsidR="005B361F" w:rsidRPr="00CB1386">
        <w:rPr>
          <w:rFonts w:ascii="Times New Roman" w:hAnsi="Times New Roman" w:cs="Times New Roman"/>
          <w:sz w:val="28"/>
          <w:szCs w:val="28"/>
        </w:rPr>
        <w:t xml:space="preserve"> для проведения исследования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Правила организации проектной и исследовательской работы.Постановка опытов, наблюдения, эксперимент. Правила выполнения и оформления проектной и исследовательской работы. Методы изучения лесов.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27. Подготовка исследовательской работы 8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Практика: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Работа с научной и справочной литературой, каталогами, дидактическими материалами 2 час Практическая работа Изучение материала</w:t>
      </w:r>
      <w:r w:rsidR="005B361F" w:rsidRPr="00CB1386">
        <w:rPr>
          <w:rFonts w:ascii="Times New Roman" w:hAnsi="Times New Roman" w:cs="Times New Roman"/>
          <w:sz w:val="28"/>
          <w:szCs w:val="28"/>
        </w:rPr>
        <w:t xml:space="preserve"> по проведенным исследованиям 2</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Выполнения и оформл</w:t>
      </w:r>
      <w:r w:rsidR="005B361F" w:rsidRPr="00CB1386">
        <w:rPr>
          <w:rFonts w:ascii="Times New Roman" w:hAnsi="Times New Roman" w:cs="Times New Roman"/>
          <w:sz w:val="28"/>
          <w:szCs w:val="28"/>
        </w:rPr>
        <w:t xml:space="preserve">ения исследовательской работы </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28. Защита исследовательских работ, рефератов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Чтение сообщений, рефератов, исследовательских работ 8ч.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13. Организация и планир</w:t>
      </w:r>
      <w:r w:rsidR="005B361F" w:rsidRPr="00CB1386">
        <w:rPr>
          <w:rFonts w:ascii="Times New Roman" w:hAnsi="Times New Roman" w:cs="Times New Roman"/>
          <w:sz w:val="28"/>
          <w:szCs w:val="28"/>
        </w:rPr>
        <w:t>ование лесного хозяйства 4 часа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29. Нормативно-пра</w:t>
      </w:r>
      <w:r w:rsidR="005B361F" w:rsidRPr="00CB1386">
        <w:rPr>
          <w:rFonts w:ascii="Times New Roman" w:hAnsi="Times New Roman" w:cs="Times New Roman"/>
          <w:sz w:val="28"/>
          <w:szCs w:val="28"/>
        </w:rPr>
        <w:t>вовая база лесного хозяйства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Нормативные – правовые документы в лесном хозяйстве. Лесное законодательство Российской Федерации, лесной кодекс Российской Федерации, другие федеральные законы. Указы Президента Российской Федерации, постановления Правительства Российской Федерации.</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30. Планирование работ лесн</w:t>
      </w:r>
      <w:r w:rsidR="005B361F" w:rsidRPr="00CB1386">
        <w:rPr>
          <w:rFonts w:ascii="Times New Roman" w:hAnsi="Times New Roman" w:cs="Times New Roman"/>
          <w:sz w:val="28"/>
          <w:szCs w:val="28"/>
        </w:rPr>
        <w:t>ого хозяйства 2ч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 xml:space="preserve">Теория: Перспективный план лесного хозяйства лесзоза включает в себя: объяснительную записку, ведомости (таблицы) участков главных рубок, </w:t>
      </w:r>
      <w:r w:rsidRPr="00CB1386">
        <w:rPr>
          <w:rFonts w:ascii="Times New Roman" w:hAnsi="Times New Roman" w:cs="Times New Roman"/>
          <w:sz w:val="28"/>
          <w:szCs w:val="28"/>
        </w:rPr>
        <w:lastRenderedPageBreak/>
        <w:t>рубок ухода, лесных культур и содействия возобновлению леса, противо</w:t>
      </w:r>
      <w:r w:rsidR="005B361F" w:rsidRPr="00CB1386">
        <w:rPr>
          <w:rFonts w:ascii="Times New Roman" w:hAnsi="Times New Roman" w:cs="Times New Roman"/>
          <w:sz w:val="28"/>
          <w:szCs w:val="28"/>
        </w:rPr>
        <w:t>пожарных мероприятий, участков.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w:t>
      </w:r>
      <w:r w:rsidR="005B361F" w:rsidRPr="00CB1386">
        <w:rPr>
          <w:rFonts w:ascii="Times New Roman" w:hAnsi="Times New Roman" w:cs="Times New Roman"/>
          <w:sz w:val="28"/>
          <w:szCs w:val="28"/>
        </w:rPr>
        <w:t>дел 14. Охрана животных 6 часов</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31. Охрана животных леса 6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Обзор животного мира края. Редкие и исчезающие животные. Охота как пример использования диких животных области. Закон об охране животных. Охрана животных зимой. Помощь зимующим птицам и животным леса.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Изготовление и развеш</w:t>
      </w:r>
      <w:r w:rsidR="005B361F" w:rsidRPr="00CB1386">
        <w:rPr>
          <w:rFonts w:ascii="Times New Roman" w:hAnsi="Times New Roman" w:cs="Times New Roman"/>
          <w:sz w:val="28"/>
          <w:szCs w:val="28"/>
        </w:rPr>
        <w:t xml:space="preserve">ивание искуственных гнездовий </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15. Экология леса 4 часа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 32. Лесная флора и фаун</w:t>
      </w:r>
      <w:r w:rsidR="005B361F" w:rsidRPr="00CB1386">
        <w:rPr>
          <w:rFonts w:ascii="Times New Roman" w:hAnsi="Times New Roman" w:cs="Times New Roman"/>
          <w:sz w:val="28"/>
          <w:szCs w:val="28"/>
        </w:rPr>
        <w:t>а – индикатор леса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Теория: Многообразие, состав и численность животных и растений леса. Места обитания, процессы жизнедеятельности</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Практическая работа </w:t>
      </w:r>
      <w:r w:rsidR="005B361F" w:rsidRPr="00CB1386">
        <w:rPr>
          <w:rFonts w:ascii="Times New Roman" w:hAnsi="Times New Roman" w:cs="Times New Roman"/>
          <w:sz w:val="28"/>
          <w:szCs w:val="28"/>
        </w:rPr>
        <w:t>Лесная фауна как индикатор леса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Раздел 16. Озеленение населённых пунктов 10 час</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Подведение итогов 4 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Тема33. Повторение изученного материала. Итоговое тестирование 4ч</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iCs/>
          <w:sz w:val="28"/>
          <w:szCs w:val="28"/>
        </w:rPr>
        <w:t>Теория: </w:t>
      </w:r>
      <w:r w:rsidRPr="00CB1386">
        <w:rPr>
          <w:rFonts w:ascii="Times New Roman" w:hAnsi="Times New Roman" w:cs="Times New Roman"/>
          <w:sz w:val="28"/>
          <w:szCs w:val="28"/>
        </w:rPr>
        <w:t>Обсуждение с обучающимися изученного ранее материала.</w:t>
      </w:r>
    </w:p>
    <w:p w:rsidR="006352DF" w:rsidRPr="00CB1386" w:rsidRDefault="006352DF" w:rsidP="004E07C6">
      <w:pPr>
        <w:pStyle w:val="a3"/>
        <w:ind w:left="-567"/>
        <w:jc w:val="both"/>
        <w:rPr>
          <w:rFonts w:ascii="Times New Roman" w:hAnsi="Times New Roman" w:cs="Times New Roman"/>
          <w:sz w:val="28"/>
          <w:szCs w:val="28"/>
        </w:rPr>
      </w:pPr>
      <w:r w:rsidRPr="00CB1386">
        <w:rPr>
          <w:rFonts w:ascii="Times New Roman" w:hAnsi="Times New Roman" w:cs="Times New Roman"/>
          <w:iCs/>
          <w:sz w:val="28"/>
          <w:szCs w:val="28"/>
        </w:rPr>
        <w:t>Тестирование:</w:t>
      </w:r>
      <w:r w:rsidR="00CB1386" w:rsidRPr="00CB1386">
        <w:rPr>
          <w:rFonts w:ascii="Times New Roman" w:hAnsi="Times New Roman" w:cs="Times New Roman"/>
          <w:sz w:val="28"/>
          <w:szCs w:val="28"/>
        </w:rPr>
        <w:t> итоговое тестирование</w:t>
      </w:r>
    </w:p>
    <w:p w:rsidR="006352DF" w:rsidRPr="00CB1386" w:rsidRDefault="006352DF" w:rsidP="008C0FE2">
      <w:pPr>
        <w:pStyle w:val="a3"/>
        <w:jc w:val="both"/>
        <w:rPr>
          <w:rFonts w:ascii="Times New Roman" w:hAnsi="Times New Roman" w:cs="Times New Roman"/>
          <w:sz w:val="28"/>
          <w:szCs w:val="28"/>
        </w:rPr>
      </w:pPr>
    </w:p>
    <w:p w:rsidR="00D83F8D" w:rsidRDefault="007370CB" w:rsidP="00F86E64">
      <w:pPr>
        <w:pStyle w:val="a3"/>
        <w:ind w:left="-567"/>
        <w:rPr>
          <w:rFonts w:ascii="Times New Roman" w:hAnsi="Times New Roman" w:cs="Times New Roman"/>
          <w:b/>
          <w:sz w:val="28"/>
          <w:szCs w:val="28"/>
        </w:rPr>
      </w:pPr>
      <w:r>
        <w:rPr>
          <w:rFonts w:ascii="Times New Roman" w:hAnsi="Times New Roman" w:cs="Times New Roman"/>
          <w:b/>
          <w:sz w:val="28"/>
          <w:szCs w:val="28"/>
        </w:rPr>
        <w:t xml:space="preserve">1.4 </w:t>
      </w:r>
      <w:r w:rsidR="00FD60B9" w:rsidRPr="00CB1386">
        <w:rPr>
          <w:rFonts w:ascii="Times New Roman" w:hAnsi="Times New Roman" w:cs="Times New Roman"/>
          <w:b/>
          <w:sz w:val="28"/>
          <w:szCs w:val="28"/>
        </w:rPr>
        <w:t>Планируемые результаты</w:t>
      </w:r>
    </w:p>
    <w:p w:rsidR="00881E7E" w:rsidRDefault="00881E7E" w:rsidP="00F86E64">
      <w:pPr>
        <w:pStyle w:val="a3"/>
        <w:ind w:left="-567"/>
        <w:rPr>
          <w:rFonts w:ascii="Times New Roman" w:hAnsi="Times New Roman" w:cs="Times New Roman"/>
          <w:b/>
          <w:sz w:val="28"/>
          <w:szCs w:val="28"/>
        </w:rPr>
      </w:pPr>
    </w:p>
    <w:p w:rsidR="00881E7E" w:rsidRPr="00881E7E" w:rsidRDefault="00881E7E" w:rsidP="00881E7E">
      <w:pPr>
        <w:pStyle w:val="a3"/>
        <w:ind w:left="-567"/>
        <w:jc w:val="both"/>
        <w:rPr>
          <w:rFonts w:ascii="Times New Roman" w:hAnsi="Times New Roman" w:cs="Times New Roman"/>
          <w:b/>
          <w:i/>
          <w:sz w:val="28"/>
          <w:szCs w:val="28"/>
        </w:rPr>
      </w:pPr>
      <w:r w:rsidRPr="00881E7E">
        <w:rPr>
          <w:rFonts w:ascii="Times New Roman" w:hAnsi="Times New Roman" w:cs="Times New Roman"/>
          <w:b/>
          <w:i/>
          <w:sz w:val="28"/>
          <w:szCs w:val="28"/>
        </w:rPr>
        <w:t>Предметные:</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системных знаний об окружающих его лесных системах в соответствии с его возрастом и способностями;</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представления о лесоводстве, как науке о жизни леса и роли лесного хозяйства в этом;</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 у обучающихся трудовых навыков и умений</w:t>
      </w:r>
      <w:r w:rsidRPr="00CB1386">
        <w:rPr>
          <w:rFonts w:ascii="Times New Roman" w:hAnsi="Times New Roman" w:cs="Times New Roman"/>
          <w:sz w:val="28"/>
          <w:szCs w:val="28"/>
        </w:rPr>
        <w:t xml:space="preserve"> выполнения лесохозяйственных и лесовосстановительных работ, предусмотренных трудовым договором, а также умениями агитационной, пропагандистской деятельности по охране лесных богатств и зеленых насаждений;</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овладение</w:t>
      </w:r>
      <w:r w:rsidRPr="00CB1386">
        <w:rPr>
          <w:rFonts w:ascii="Times New Roman" w:hAnsi="Times New Roman" w:cs="Times New Roman"/>
          <w:sz w:val="28"/>
          <w:szCs w:val="28"/>
        </w:rPr>
        <w:t xml:space="preserve"> теоретически</w:t>
      </w:r>
      <w:r>
        <w:rPr>
          <w:rFonts w:ascii="Times New Roman" w:hAnsi="Times New Roman" w:cs="Times New Roman"/>
          <w:sz w:val="28"/>
          <w:szCs w:val="28"/>
        </w:rPr>
        <w:t>ми</w:t>
      </w:r>
      <w:r w:rsidRPr="00CB1386">
        <w:rPr>
          <w:rFonts w:ascii="Times New Roman" w:hAnsi="Times New Roman" w:cs="Times New Roman"/>
          <w:sz w:val="28"/>
          <w:szCs w:val="28"/>
        </w:rPr>
        <w:t xml:space="preserve"> знани</w:t>
      </w:r>
      <w:r>
        <w:rPr>
          <w:rFonts w:ascii="Times New Roman" w:hAnsi="Times New Roman" w:cs="Times New Roman"/>
          <w:sz w:val="28"/>
          <w:szCs w:val="28"/>
        </w:rPr>
        <w:t>ями</w:t>
      </w:r>
      <w:r w:rsidRPr="00CB1386">
        <w:rPr>
          <w:rFonts w:ascii="Times New Roman" w:hAnsi="Times New Roman" w:cs="Times New Roman"/>
          <w:sz w:val="28"/>
          <w:szCs w:val="28"/>
        </w:rPr>
        <w:t xml:space="preserve"> об окружающем мире, тесных экологических связях в природе, о влиянии хозяйственной деятельности человека на природу и мерах её охраны;</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умение</w:t>
      </w:r>
      <w:r w:rsidRPr="00CB1386">
        <w:rPr>
          <w:rFonts w:ascii="Times New Roman" w:hAnsi="Times New Roman" w:cs="Times New Roman"/>
          <w:sz w:val="28"/>
          <w:szCs w:val="28"/>
        </w:rPr>
        <w:t xml:space="preserve"> применять на практике знания, полученные в объединении</w:t>
      </w:r>
    </w:p>
    <w:p w:rsidR="00881E7E" w:rsidRPr="00881E7E" w:rsidRDefault="00881E7E" w:rsidP="00881E7E">
      <w:pPr>
        <w:pStyle w:val="a3"/>
        <w:ind w:left="-567"/>
        <w:jc w:val="both"/>
        <w:rPr>
          <w:rFonts w:ascii="Times New Roman" w:hAnsi="Times New Roman" w:cs="Times New Roman"/>
          <w:b/>
          <w:i/>
          <w:sz w:val="28"/>
          <w:szCs w:val="28"/>
        </w:rPr>
      </w:pPr>
      <w:r w:rsidRPr="00881E7E">
        <w:rPr>
          <w:rFonts w:ascii="Times New Roman" w:hAnsi="Times New Roman" w:cs="Times New Roman"/>
          <w:b/>
          <w:i/>
          <w:sz w:val="28"/>
          <w:szCs w:val="28"/>
        </w:rPr>
        <w:t>Метапредметные:</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практических навыков и умений проведения практических и исследовательских работ;</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у </w:t>
      </w:r>
      <w:r>
        <w:rPr>
          <w:rFonts w:ascii="Times New Roman" w:hAnsi="Times New Roman" w:cs="Times New Roman"/>
          <w:sz w:val="28"/>
          <w:szCs w:val="28"/>
        </w:rPr>
        <w:t>обучающихся</w:t>
      </w:r>
      <w:r w:rsidRPr="00CB1386">
        <w:rPr>
          <w:rFonts w:ascii="Times New Roman" w:hAnsi="Times New Roman" w:cs="Times New Roman"/>
          <w:sz w:val="28"/>
          <w:szCs w:val="28"/>
        </w:rPr>
        <w:t xml:space="preserve"> эстетические чувства и умение любоваться красотой и изяществом природы;</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и развитие у детей навыков психологической разгрузки при взаимодействии с миром природы;</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повышен</w:t>
      </w:r>
      <w:r w:rsidRPr="00CB1386">
        <w:rPr>
          <w:rFonts w:ascii="Times New Roman" w:hAnsi="Times New Roman" w:cs="Times New Roman"/>
          <w:sz w:val="28"/>
          <w:szCs w:val="28"/>
        </w:rPr>
        <w:t>ие общего интеллектуального уровня подростков;</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lastRenderedPageBreak/>
        <w:t>•</w:t>
      </w:r>
      <w:r w:rsidRPr="00CB1386">
        <w:rPr>
          <w:rFonts w:ascii="Times New Roman" w:hAnsi="Times New Roman" w:cs="Times New Roman"/>
          <w:sz w:val="28"/>
          <w:szCs w:val="28"/>
        </w:rPr>
        <w:tab/>
      </w:r>
      <w:r>
        <w:rPr>
          <w:rFonts w:ascii="Times New Roman" w:hAnsi="Times New Roman" w:cs="Times New Roman"/>
          <w:sz w:val="28"/>
          <w:szCs w:val="28"/>
        </w:rPr>
        <w:t>налич</w:t>
      </w:r>
      <w:r w:rsidRPr="00CB1386">
        <w:rPr>
          <w:rFonts w:ascii="Times New Roman" w:hAnsi="Times New Roman" w:cs="Times New Roman"/>
          <w:sz w:val="28"/>
          <w:szCs w:val="28"/>
        </w:rPr>
        <w:t>ие коммуникативных способностей каждого ребёнка с учётом его индивидуальности, научить общению в коллективе и с коллективом, реализовать потребности ребят в содержательном и развивающем досуге.</w:t>
      </w:r>
    </w:p>
    <w:p w:rsidR="00881E7E" w:rsidRPr="00881E7E" w:rsidRDefault="00881E7E" w:rsidP="00881E7E">
      <w:pPr>
        <w:pStyle w:val="a3"/>
        <w:ind w:left="-567"/>
        <w:jc w:val="both"/>
        <w:rPr>
          <w:rFonts w:ascii="Times New Roman" w:hAnsi="Times New Roman" w:cs="Times New Roman"/>
          <w:b/>
          <w:i/>
          <w:sz w:val="28"/>
          <w:szCs w:val="28"/>
        </w:rPr>
      </w:pPr>
      <w:r w:rsidRPr="00881E7E">
        <w:rPr>
          <w:rFonts w:ascii="Times New Roman" w:hAnsi="Times New Roman" w:cs="Times New Roman"/>
          <w:b/>
          <w:i/>
          <w:sz w:val="28"/>
          <w:szCs w:val="28"/>
        </w:rPr>
        <w:t>Личностные:</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у </w:t>
      </w:r>
      <w:r>
        <w:rPr>
          <w:rFonts w:ascii="Times New Roman" w:hAnsi="Times New Roman" w:cs="Times New Roman"/>
          <w:sz w:val="28"/>
          <w:szCs w:val="28"/>
        </w:rPr>
        <w:t>обучающихся чувства</w:t>
      </w:r>
      <w:r w:rsidRPr="00CB1386">
        <w:rPr>
          <w:rFonts w:ascii="Times New Roman" w:hAnsi="Times New Roman" w:cs="Times New Roman"/>
          <w:sz w:val="28"/>
          <w:szCs w:val="28"/>
        </w:rPr>
        <w:t xml:space="preserve"> любви и бережного отношения к лесу, его обитателям, ответственность за их судьбу;</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у </w:t>
      </w:r>
      <w:r>
        <w:rPr>
          <w:rFonts w:ascii="Times New Roman" w:hAnsi="Times New Roman" w:cs="Times New Roman"/>
          <w:sz w:val="28"/>
          <w:szCs w:val="28"/>
        </w:rPr>
        <w:t>обучающихся</w:t>
      </w:r>
      <w:r w:rsidRPr="00CB1386">
        <w:rPr>
          <w:rFonts w:ascii="Times New Roman" w:hAnsi="Times New Roman" w:cs="Times New Roman"/>
          <w:sz w:val="28"/>
          <w:szCs w:val="28"/>
        </w:rPr>
        <w:t xml:space="preserve"> чувств</w:t>
      </w:r>
      <w:r>
        <w:rPr>
          <w:rFonts w:ascii="Times New Roman" w:hAnsi="Times New Roman" w:cs="Times New Roman"/>
          <w:sz w:val="28"/>
          <w:szCs w:val="28"/>
        </w:rPr>
        <w:t>а</w:t>
      </w:r>
      <w:r w:rsidRPr="00CB1386">
        <w:rPr>
          <w:rFonts w:ascii="Times New Roman" w:hAnsi="Times New Roman" w:cs="Times New Roman"/>
          <w:sz w:val="28"/>
          <w:szCs w:val="28"/>
        </w:rPr>
        <w:t xml:space="preserve"> доброго и милосердного отношения к окружающему нас миру;</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у </w:t>
      </w:r>
      <w:r>
        <w:rPr>
          <w:rFonts w:ascii="Times New Roman" w:hAnsi="Times New Roman" w:cs="Times New Roman"/>
          <w:sz w:val="28"/>
          <w:szCs w:val="28"/>
        </w:rPr>
        <w:t>обучающихся чувства</w:t>
      </w:r>
      <w:r w:rsidRPr="00CB1386">
        <w:rPr>
          <w:rFonts w:ascii="Times New Roman" w:hAnsi="Times New Roman" w:cs="Times New Roman"/>
          <w:sz w:val="28"/>
          <w:szCs w:val="28"/>
        </w:rPr>
        <w:t xml:space="preserve"> ответственности, дисциплины и внимательного отношения к людям;</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у </w:t>
      </w:r>
      <w:r>
        <w:rPr>
          <w:rFonts w:ascii="Times New Roman" w:hAnsi="Times New Roman" w:cs="Times New Roman"/>
          <w:sz w:val="28"/>
          <w:szCs w:val="28"/>
        </w:rPr>
        <w:t>обучающихся</w:t>
      </w:r>
      <w:r w:rsidRPr="00CB1386">
        <w:rPr>
          <w:rFonts w:ascii="Times New Roman" w:hAnsi="Times New Roman" w:cs="Times New Roman"/>
          <w:sz w:val="28"/>
          <w:szCs w:val="28"/>
        </w:rPr>
        <w:t xml:space="preserve"> потребности в общении с природой;</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у </w:t>
      </w:r>
      <w:r>
        <w:rPr>
          <w:rFonts w:ascii="Times New Roman" w:hAnsi="Times New Roman" w:cs="Times New Roman"/>
          <w:sz w:val="28"/>
          <w:szCs w:val="28"/>
        </w:rPr>
        <w:t>обучающихся</w:t>
      </w:r>
      <w:r w:rsidRPr="00CB1386">
        <w:rPr>
          <w:rFonts w:ascii="Times New Roman" w:hAnsi="Times New Roman" w:cs="Times New Roman"/>
          <w:sz w:val="28"/>
          <w:szCs w:val="28"/>
        </w:rPr>
        <w:t xml:space="preserve"> экологического восприятия и сознания общественной активности;</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укрепление</w:t>
      </w:r>
      <w:r w:rsidRPr="00CB1386">
        <w:rPr>
          <w:rFonts w:ascii="Times New Roman" w:hAnsi="Times New Roman" w:cs="Times New Roman"/>
          <w:sz w:val="28"/>
          <w:szCs w:val="28"/>
        </w:rPr>
        <w:t xml:space="preserve"> здоровья ребят, посредством общения с природой и проведению массовых мероприятий на свежем воздухе.</w:t>
      </w:r>
    </w:p>
    <w:p w:rsidR="00881E7E" w:rsidRPr="00CB1386" w:rsidRDefault="00881E7E" w:rsidP="00881E7E">
      <w:pPr>
        <w:pStyle w:val="a3"/>
        <w:ind w:left="-567"/>
        <w:jc w:val="both"/>
        <w:rPr>
          <w:rFonts w:ascii="Times New Roman" w:hAnsi="Times New Roman" w:cs="Times New Roman"/>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r>
      <w:r>
        <w:rPr>
          <w:rFonts w:ascii="Times New Roman" w:hAnsi="Times New Roman" w:cs="Times New Roman"/>
          <w:sz w:val="28"/>
          <w:szCs w:val="28"/>
        </w:rPr>
        <w:t>сформированность</w:t>
      </w:r>
      <w:r w:rsidRPr="00CB1386">
        <w:rPr>
          <w:rFonts w:ascii="Times New Roman" w:hAnsi="Times New Roman" w:cs="Times New Roman"/>
          <w:sz w:val="28"/>
          <w:szCs w:val="28"/>
        </w:rPr>
        <w:t xml:space="preserve"> у </w:t>
      </w:r>
      <w:r>
        <w:rPr>
          <w:rFonts w:ascii="Times New Roman" w:hAnsi="Times New Roman" w:cs="Times New Roman"/>
          <w:sz w:val="28"/>
          <w:szCs w:val="28"/>
        </w:rPr>
        <w:t>обучающихся</w:t>
      </w:r>
      <w:r w:rsidRPr="00CB1386">
        <w:rPr>
          <w:rFonts w:ascii="Times New Roman" w:hAnsi="Times New Roman" w:cs="Times New Roman"/>
          <w:sz w:val="28"/>
          <w:szCs w:val="28"/>
        </w:rPr>
        <w:t xml:space="preserve"> качества рачительного и разумного природопользователя;</w:t>
      </w:r>
    </w:p>
    <w:p w:rsidR="00881E7E" w:rsidRDefault="00881E7E" w:rsidP="00881E7E">
      <w:pPr>
        <w:pStyle w:val="a3"/>
        <w:ind w:left="-567"/>
        <w:jc w:val="both"/>
        <w:rPr>
          <w:rFonts w:ascii="Times New Roman" w:hAnsi="Times New Roman" w:cs="Times New Roman"/>
          <w:b/>
          <w:sz w:val="28"/>
          <w:szCs w:val="28"/>
        </w:rPr>
      </w:pPr>
      <w:r w:rsidRPr="00CB1386">
        <w:rPr>
          <w:rFonts w:ascii="Times New Roman" w:hAnsi="Times New Roman" w:cs="Times New Roman"/>
          <w:sz w:val="28"/>
          <w:szCs w:val="28"/>
        </w:rPr>
        <w:t>•</w:t>
      </w:r>
      <w:r w:rsidRPr="00CB1386">
        <w:rPr>
          <w:rFonts w:ascii="Times New Roman" w:hAnsi="Times New Roman" w:cs="Times New Roman"/>
          <w:sz w:val="28"/>
          <w:szCs w:val="28"/>
        </w:rPr>
        <w:tab/>
        <w:t>профориентация на профессии лесного профиля.</w:t>
      </w:r>
    </w:p>
    <w:p w:rsidR="00881E7E" w:rsidRPr="00CB1386" w:rsidRDefault="00881E7E" w:rsidP="00F86E64">
      <w:pPr>
        <w:pStyle w:val="a3"/>
        <w:ind w:left="-567"/>
        <w:rPr>
          <w:rFonts w:ascii="Times New Roman" w:hAnsi="Times New Roman" w:cs="Times New Roman"/>
          <w:b/>
          <w:sz w:val="28"/>
          <w:szCs w:val="28"/>
        </w:rPr>
      </w:pPr>
    </w:p>
    <w:p w:rsidR="00CB42F3" w:rsidRPr="00CB1386" w:rsidRDefault="00CB42F3" w:rsidP="00036E0B">
      <w:pPr>
        <w:pStyle w:val="a3"/>
        <w:rPr>
          <w:rFonts w:ascii="Times New Roman" w:eastAsia="Times New Roman" w:hAnsi="Times New Roman" w:cs="Times New Roman"/>
          <w:color w:val="000000"/>
          <w:sz w:val="28"/>
          <w:szCs w:val="28"/>
          <w:lang w:eastAsia="ru-RU"/>
        </w:rPr>
      </w:pPr>
    </w:p>
    <w:p w:rsidR="007370CB" w:rsidRPr="00365EA4" w:rsidRDefault="007370CB" w:rsidP="00F86E64">
      <w:pPr>
        <w:pStyle w:val="a3"/>
        <w:spacing w:line="276" w:lineRule="auto"/>
        <w:ind w:left="-567"/>
        <w:rPr>
          <w:rFonts w:ascii="Times New Roman" w:hAnsi="Times New Roman"/>
          <w:b/>
          <w:sz w:val="28"/>
          <w:szCs w:val="28"/>
        </w:rPr>
      </w:pPr>
      <w:r w:rsidRPr="00365EA4">
        <w:rPr>
          <w:rFonts w:ascii="Times New Roman" w:hAnsi="Times New Roman"/>
          <w:b/>
          <w:sz w:val="28"/>
          <w:szCs w:val="28"/>
        </w:rPr>
        <w:t>2 Комплекс организационных-педагогических условий</w:t>
      </w:r>
    </w:p>
    <w:p w:rsidR="007370CB" w:rsidRPr="00365EA4" w:rsidRDefault="007370CB" w:rsidP="00F86E64">
      <w:pPr>
        <w:pStyle w:val="a3"/>
        <w:spacing w:line="276" w:lineRule="auto"/>
        <w:ind w:left="-567"/>
        <w:rPr>
          <w:rFonts w:ascii="Times New Roman" w:hAnsi="Times New Roman"/>
          <w:b/>
          <w:sz w:val="28"/>
          <w:szCs w:val="28"/>
        </w:rPr>
      </w:pPr>
      <w:r w:rsidRPr="00365EA4">
        <w:rPr>
          <w:rFonts w:ascii="Times New Roman" w:hAnsi="Times New Roman"/>
          <w:b/>
          <w:sz w:val="28"/>
          <w:szCs w:val="28"/>
        </w:rPr>
        <w:t xml:space="preserve">2.1 Календарный учебный график </w:t>
      </w:r>
    </w:p>
    <w:p w:rsidR="00CB42F3" w:rsidRPr="00CB1386" w:rsidRDefault="00CB42F3" w:rsidP="00036E0B">
      <w:pPr>
        <w:pStyle w:val="a3"/>
        <w:rPr>
          <w:rFonts w:ascii="Times New Roman" w:eastAsia="Times New Roman" w:hAnsi="Times New Roman" w:cs="Times New Roman"/>
          <w:sz w:val="28"/>
          <w:szCs w:val="28"/>
          <w:lang w:eastAsia="ru-RU"/>
        </w:rPr>
      </w:pPr>
      <w:r w:rsidRPr="00CB1386">
        <w:rPr>
          <w:rFonts w:ascii="Times New Roman" w:eastAsia="Times New Roman" w:hAnsi="Times New Roman" w:cs="Times New Roman"/>
          <w:sz w:val="28"/>
          <w:szCs w:val="28"/>
          <w:lang w:eastAsia="ru-RU"/>
        </w:rPr>
        <w:t> </w:t>
      </w:r>
    </w:p>
    <w:tbl>
      <w:tblPr>
        <w:tblW w:w="11388" w:type="dxa"/>
        <w:tblInd w:w="-1313" w:type="dxa"/>
        <w:tblLayout w:type="fixed"/>
        <w:tblCellMar>
          <w:top w:w="15" w:type="dxa"/>
          <w:left w:w="15" w:type="dxa"/>
          <w:bottom w:w="15" w:type="dxa"/>
          <w:right w:w="15" w:type="dxa"/>
        </w:tblCellMar>
        <w:tblLook w:val="04A0" w:firstRow="1" w:lastRow="0" w:firstColumn="1" w:lastColumn="0" w:noHBand="0" w:noVBand="1"/>
      </w:tblPr>
      <w:tblGrid>
        <w:gridCol w:w="425"/>
        <w:gridCol w:w="1277"/>
        <w:gridCol w:w="850"/>
        <w:gridCol w:w="1843"/>
        <w:gridCol w:w="615"/>
        <w:gridCol w:w="2551"/>
        <w:gridCol w:w="1559"/>
        <w:gridCol w:w="2268"/>
      </w:tblGrid>
      <w:tr w:rsidR="00CB1386" w:rsidRPr="00CB1386" w:rsidTr="00CB1386">
        <w:tc>
          <w:tcPr>
            <w:tcW w:w="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w:t>
            </w:r>
          </w:p>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п/п</w:t>
            </w:r>
          </w:p>
        </w:tc>
        <w:tc>
          <w:tcPr>
            <w:tcW w:w="127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Месяц</w:t>
            </w:r>
            <w:r w:rsidR="00CB1386">
              <w:rPr>
                <w:rFonts w:ascii="Times New Roman" w:eastAsia="Times New Roman" w:hAnsi="Times New Roman" w:cs="Times New Roman"/>
                <w:b/>
                <w:sz w:val="24"/>
                <w:szCs w:val="28"/>
                <w:lang w:eastAsia="ru-RU"/>
              </w:rPr>
              <w:t xml:space="preserve"> и число</w:t>
            </w:r>
          </w:p>
        </w:tc>
        <w:tc>
          <w:tcPr>
            <w:tcW w:w="8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B5FCA" w:rsidRPr="00CB1386" w:rsidRDefault="00CB1386" w:rsidP="00036E0B">
            <w:pPr>
              <w:pStyle w:val="a3"/>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Время прове</w:t>
            </w:r>
            <w:r w:rsidR="00FB5FCA" w:rsidRPr="00CB1386">
              <w:rPr>
                <w:rFonts w:ascii="Times New Roman" w:eastAsia="Times New Roman" w:hAnsi="Times New Roman" w:cs="Times New Roman"/>
                <w:b/>
                <w:sz w:val="24"/>
                <w:szCs w:val="28"/>
                <w:lang w:eastAsia="ru-RU"/>
              </w:rPr>
              <w:t>дения занятия</w:t>
            </w:r>
          </w:p>
        </w:tc>
        <w:tc>
          <w:tcPr>
            <w:tcW w:w="184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Форма занятия</w:t>
            </w:r>
          </w:p>
        </w:tc>
        <w:tc>
          <w:tcPr>
            <w:tcW w:w="61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Кол-во часов</w:t>
            </w:r>
          </w:p>
        </w:tc>
        <w:tc>
          <w:tcPr>
            <w:tcW w:w="2551"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Тема занятия</w:t>
            </w:r>
          </w:p>
        </w:tc>
        <w:tc>
          <w:tcPr>
            <w:tcW w:w="155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Место прове-</w:t>
            </w:r>
          </w:p>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дения</w:t>
            </w:r>
          </w:p>
        </w:tc>
        <w:tc>
          <w:tcPr>
            <w:tcW w:w="226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B5FCA" w:rsidRPr="00CB1386" w:rsidRDefault="00FB5FCA" w:rsidP="00036E0B">
            <w:pPr>
              <w:pStyle w:val="a3"/>
              <w:rPr>
                <w:rFonts w:ascii="Times New Roman" w:eastAsia="Times New Roman" w:hAnsi="Times New Roman" w:cs="Times New Roman"/>
                <w:b/>
                <w:sz w:val="24"/>
                <w:szCs w:val="28"/>
                <w:lang w:eastAsia="ru-RU"/>
              </w:rPr>
            </w:pPr>
            <w:r w:rsidRPr="00CB1386">
              <w:rPr>
                <w:rFonts w:ascii="Times New Roman" w:eastAsia="Times New Roman" w:hAnsi="Times New Roman" w:cs="Times New Roman"/>
                <w:b/>
                <w:sz w:val="24"/>
                <w:szCs w:val="28"/>
                <w:lang w:eastAsia="ru-RU"/>
              </w:rPr>
              <w:t>Форма кон-троля</w:t>
            </w:r>
          </w:p>
        </w:tc>
      </w:tr>
      <w:tr w:rsidR="008761E9" w:rsidRPr="00CB1386" w:rsidTr="008761E9">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8761E9" w:rsidRPr="00CB1386" w:rsidRDefault="008761E9" w:rsidP="008761E9">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8761E9" w:rsidRPr="00CB1386" w:rsidRDefault="00452FDD" w:rsidP="008761E9">
            <w:pPr>
              <w:pStyle w:val="a3"/>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сен</w:t>
            </w:r>
            <w:r w:rsidR="008761E9" w:rsidRPr="00CB1386">
              <w:rPr>
                <w:rFonts w:ascii="Times New Roman" w:eastAsia="Times New Roman" w:hAnsi="Times New Roman" w:cs="Times New Roman"/>
                <w:sz w:val="24"/>
                <w:szCs w:val="28"/>
                <w:lang w:eastAsia="ru-RU"/>
              </w:rPr>
              <w:t>тябрь</w:t>
            </w:r>
          </w:p>
          <w:p w:rsidR="008761E9" w:rsidRPr="00CB1386" w:rsidRDefault="008761E9" w:rsidP="008761E9">
            <w:pPr>
              <w:pStyle w:val="a3"/>
              <w:rPr>
                <w:rFonts w:ascii="Times New Roman" w:eastAsia="Times New Roman" w:hAnsi="Times New Roman" w:cs="Times New Roman"/>
                <w:sz w:val="24"/>
                <w:szCs w:val="28"/>
                <w:lang w:eastAsia="ru-RU"/>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8761E9" w:rsidRPr="00CB1386" w:rsidRDefault="008761E9" w:rsidP="008761E9">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8761E9" w:rsidRPr="00CB1386" w:rsidRDefault="008761E9" w:rsidP="008761E9">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hideMark/>
          </w:tcPr>
          <w:p w:rsidR="008761E9" w:rsidRPr="00CB1386" w:rsidRDefault="008761E9" w:rsidP="008761E9">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беседа </w:t>
            </w:r>
          </w:p>
          <w:p w:rsidR="008761E9" w:rsidRPr="00CB1386" w:rsidRDefault="008761E9" w:rsidP="008761E9">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8761E9" w:rsidRPr="00CB1386" w:rsidRDefault="008761E9" w:rsidP="008761E9">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8761E9" w:rsidRPr="00E67391" w:rsidRDefault="008761E9" w:rsidP="008761E9">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Вводное занятие. План работы на год. Инструктаж по ТБ</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8761E9" w:rsidRPr="00CB1386" w:rsidRDefault="008761E9" w:rsidP="008761E9">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8761E9" w:rsidRPr="00CB1386" w:rsidRDefault="008761E9" w:rsidP="008761E9">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консультация</w:t>
            </w:r>
          </w:p>
        </w:tc>
      </w:tr>
      <w:tr w:rsidR="00B257DB" w:rsidRPr="00CB1386" w:rsidTr="008761E9">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3021F0">
              <w:rPr>
                <w:rFonts w:ascii="Times New Roman" w:eastAsia="Times New Roman" w:hAnsi="Times New Roman" w:cs="Times New Roman"/>
                <w:sz w:val="24"/>
                <w:szCs w:val="28"/>
                <w:lang w:eastAsia="ru-RU"/>
              </w:rPr>
              <w:t>сентябрь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hideMark/>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hideMark/>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rPr>
            </w:pPr>
            <w:r w:rsidRPr="00E67391">
              <w:rPr>
                <w:rFonts w:ascii="Times New Roman" w:eastAsia="Times New Roman" w:hAnsi="Times New Roman" w:cs="Times New Roman"/>
                <w:color w:val="000000" w:themeColor="text1"/>
                <w:sz w:val="24"/>
                <w:szCs w:val="28"/>
              </w:rPr>
              <w:t>Географический обзор лесов. Зональная поясность</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8761E9">
        <w:trPr>
          <w:trHeight w:val="1558"/>
        </w:trPr>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3021F0">
              <w:rPr>
                <w:rFonts w:ascii="Times New Roman" w:eastAsia="Times New Roman" w:hAnsi="Times New Roman" w:cs="Times New Roman"/>
                <w:sz w:val="24"/>
                <w:szCs w:val="28"/>
                <w:lang w:eastAsia="ru-RU"/>
              </w:rPr>
              <w:t>сентябрь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hideMark/>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беседа </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bCs/>
                <w:color w:val="000000" w:themeColor="text1"/>
                <w:sz w:val="24"/>
                <w:szCs w:val="28"/>
                <w:lang w:eastAsia="ru-RU"/>
              </w:rPr>
            </w:pPr>
            <w:r w:rsidRPr="00E67391">
              <w:rPr>
                <w:rFonts w:ascii="Times New Roman" w:eastAsia="Times New Roman" w:hAnsi="Times New Roman" w:cs="Times New Roman"/>
                <w:bCs/>
                <w:color w:val="000000" w:themeColor="text1"/>
                <w:sz w:val="24"/>
                <w:szCs w:val="28"/>
                <w:lang w:eastAsia="ru-RU"/>
              </w:rPr>
              <w:t>Эффективное ведение лесного хозяйства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3021F0">
              <w:rPr>
                <w:rFonts w:ascii="Times New Roman" w:eastAsia="Times New Roman" w:hAnsi="Times New Roman" w:cs="Times New Roman"/>
                <w:sz w:val="24"/>
                <w:szCs w:val="28"/>
                <w:lang w:eastAsia="ru-RU"/>
              </w:rPr>
              <w:t>сентябрь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bCs/>
                <w:color w:val="000000" w:themeColor="text1"/>
                <w:sz w:val="24"/>
                <w:szCs w:val="28"/>
                <w:lang w:eastAsia="ru-RU"/>
              </w:rPr>
            </w:pPr>
            <w:r w:rsidRPr="00E67391">
              <w:rPr>
                <w:rFonts w:ascii="Times New Roman" w:eastAsia="Times New Roman" w:hAnsi="Times New Roman" w:cs="Times New Roman"/>
                <w:bCs/>
                <w:color w:val="000000" w:themeColor="text1"/>
                <w:sz w:val="24"/>
                <w:szCs w:val="28"/>
                <w:lang w:eastAsia="ru-RU"/>
              </w:rPr>
              <w:t>Практическая работа Очистка леса от бытовых отходов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3021F0">
              <w:rPr>
                <w:rFonts w:ascii="Times New Roman" w:eastAsia="Times New Roman" w:hAnsi="Times New Roman" w:cs="Times New Roman"/>
                <w:sz w:val="24"/>
                <w:szCs w:val="28"/>
                <w:lang w:eastAsia="ru-RU"/>
              </w:rPr>
              <w:t>сентябрь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bCs/>
                <w:color w:val="000000" w:themeColor="text1"/>
                <w:sz w:val="24"/>
                <w:szCs w:val="28"/>
                <w:lang w:eastAsia="ru-RU"/>
              </w:rPr>
            </w:pPr>
            <w:r w:rsidRPr="00E67391">
              <w:rPr>
                <w:rFonts w:ascii="Times New Roman" w:eastAsia="Times New Roman" w:hAnsi="Times New Roman" w:cs="Times New Roman"/>
                <w:bCs/>
                <w:color w:val="000000" w:themeColor="text1"/>
                <w:sz w:val="24"/>
                <w:szCs w:val="28"/>
                <w:lang w:eastAsia="ru-RU"/>
              </w:rPr>
              <w:t>Практическая работа Очистка леса от бытовых отходов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3021F0">
              <w:rPr>
                <w:rFonts w:ascii="Times New Roman" w:eastAsia="Times New Roman" w:hAnsi="Times New Roman" w:cs="Times New Roman"/>
                <w:sz w:val="24"/>
                <w:szCs w:val="28"/>
                <w:lang w:eastAsia="ru-RU"/>
              </w:rPr>
              <w:t>сентябрь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rPr>
            </w:pPr>
            <w:r w:rsidRPr="00E67391">
              <w:rPr>
                <w:rFonts w:ascii="Times New Roman" w:eastAsia="Times New Roman" w:hAnsi="Times New Roman" w:cs="Times New Roman"/>
                <w:color w:val="000000" w:themeColor="text1"/>
                <w:sz w:val="24"/>
                <w:szCs w:val="28"/>
              </w:rPr>
              <w:t>Практическая работа Ориентирование в лесу по компасу</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3021F0">
              <w:rPr>
                <w:rFonts w:ascii="Times New Roman" w:eastAsia="Times New Roman" w:hAnsi="Times New Roman" w:cs="Times New Roman"/>
                <w:sz w:val="24"/>
                <w:szCs w:val="28"/>
                <w:lang w:eastAsia="ru-RU"/>
              </w:rPr>
              <w:t>сентябрь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Ориентирование в лесу по компасу</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3021F0">
              <w:rPr>
                <w:rFonts w:ascii="Times New Roman" w:eastAsia="Times New Roman" w:hAnsi="Times New Roman" w:cs="Times New Roman"/>
                <w:sz w:val="24"/>
                <w:szCs w:val="28"/>
                <w:lang w:eastAsia="ru-RU"/>
              </w:rPr>
              <w:t>сентябрь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Ориентирование в лесу по компасу</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Ориентирование в лесу без компаса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Огораживание муравейников в лесу</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Очистка родника в лесу</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Сбор семян и плодов в лесу</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Сбор семян и плодов в лесу</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Озеленение населённого пункта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Озеленение населённого пункта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октябрь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эксперимент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Биоразнообразие лесов. Видовое разнообразие лесов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w:t>
            </w:r>
            <w:r w:rsidRPr="00CB1386">
              <w:rPr>
                <w:rFonts w:ascii="Times New Roman" w:eastAsia="Times New Roman" w:hAnsi="Times New Roman" w:cs="Times New Roman"/>
                <w:sz w:val="24"/>
                <w:szCs w:val="28"/>
                <w:lang w:eastAsia="ru-RU"/>
              </w:rPr>
              <w:lastRenderedPageBreak/>
              <w:t>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lastRenderedPageBreak/>
              <w:t>эксперимент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Биоразнообразие лесов. Видовое разнообразие лесов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Хвойные породы деревьев. Сосна обыкновенная</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Хвойные породы деревьев. Сосна обыкновенная</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Лиственные породы деревьев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эксперимент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Лиственные породы деревьев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Таксация насаждений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Таксация насаждений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ноябрь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Таксация насаждений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декабрь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эксперимент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Бурые лесные и серые лесные почвы. Песчаные и супесчаные почвы.</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декабрь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Практическая работа «Изучение местных лесных почв»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декабрь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Рубки промежуточного пользования. Рубки ухода.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декабрь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Рубки промежуточного пользования. Рубки ухода.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декабрь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эксперимент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Учёт естественного восстановления леса. Мероприятия , обеспечивающие восстановление лесов.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декабрь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эксперимент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Учёт естественного восстановления леса. Мероприятия , обеспечивающие восстановление лесов.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декабрь</w:t>
            </w:r>
          </w:p>
          <w:p w:rsidR="00B257DB" w:rsidRPr="00452FDD" w:rsidRDefault="00B257DB" w:rsidP="00B257DB">
            <w:pPr>
              <w:rPr>
                <w:rFonts w:ascii="Times New Roman" w:eastAsia="Calibri" w:hAnsi="Times New Roman" w:cs="Times New Roman"/>
                <w:sz w:val="24"/>
                <w:szCs w:val="24"/>
              </w:rPr>
            </w:pP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эксперимент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Тема Выращивание посадочного материала в лесном питомнике</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E67391">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452FDD">
              <w:rPr>
                <w:rFonts w:ascii="Times New Roman" w:hAnsi="Times New Roman" w:cs="Times New Roman"/>
                <w:color w:val="000000" w:themeColor="text1"/>
                <w:sz w:val="24"/>
                <w:szCs w:val="28"/>
                <w:shd w:val="clear" w:color="auto" w:fill="FFFFFF" w:themeFill="background1"/>
              </w:rPr>
              <w:t>Тема Выращивание посадочного материала в</w:t>
            </w:r>
            <w:r w:rsidRPr="00452FDD">
              <w:rPr>
                <w:rFonts w:ascii="Times New Roman" w:hAnsi="Times New Roman" w:cs="Times New Roman"/>
                <w:color w:val="000000" w:themeColor="text1"/>
                <w:sz w:val="24"/>
                <w:szCs w:val="28"/>
              </w:rPr>
              <w:t xml:space="preserve"> лесном питомнике</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Выращивание посадочного материала в лесном питомнике</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Выращивание посадочного материала в лесном питомнике</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Профилактика лесных пожаров: мероприятия по предупреждению возникновения лесных пожаров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965D99">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Профилактика лесных пожаров: мероприятия по предупреждению возникновения лесных пожаров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BE11EB">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Профилактика лесных пожаров: мероприятия по предупреждению возникновения лесных пожаров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BE11EB">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Основные положения законов об охране природы</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BE11EB">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январь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Правила охраны леса от разрушений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BE11EB">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февраль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Правила охраны леса от разрушений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BE11EB">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февраль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w:t>
            </w:r>
            <w:r w:rsidRPr="00CB1386">
              <w:rPr>
                <w:rFonts w:ascii="Times New Roman" w:eastAsia="Times New Roman" w:hAnsi="Times New Roman" w:cs="Times New Roman"/>
                <w:sz w:val="24"/>
                <w:szCs w:val="28"/>
                <w:lang w:eastAsia="ru-RU"/>
              </w:rPr>
              <w:lastRenderedPageBreak/>
              <w:t>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lastRenderedPageBreak/>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Правила охраны леса от разрушений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BE11EB">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 xml:space="preserve">участие в конкурсах исследовательских </w:t>
            </w:r>
            <w:r w:rsidRPr="00CB1386">
              <w:rPr>
                <w:rFonts w:ascii="Times New Roman" w:hAnsi="Times New Roman" w:cs="Times New Roman"/>
                <w:sz w:val="24"/>
                <w:szCs w:val="28"/>
              </w:rPr>
              <w:lastRenderedPageBreak/>
              <w:t>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февраль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Признаки массового размножения насекомых в лесу. Наиболее опасные моменты для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февраль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Признаки массового размножения насекомых в лесу. Наиболее опасные моменты для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февраль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 xml:space="preserve"> Основные способы борьбы с вредители и болезнями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февраль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Основные способы борьбы с вредители и болезнями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февраль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Заповедники и заказники лесных территорий.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март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Биогеоценоз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март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Социальные и экологические услуги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март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Антропогенная нагрузка на биоценозы. Рациональное использование лесов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март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Лес и рекреация</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март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Техника для выращивания посадочного материала в питомниках</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март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Оборудование для агротехнического ухода за культурами и для лесозаготовок</w:t>
            </w:r>
          </w:p>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март</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Машины и аппараты для защиты леса от вредителей, болезней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Машины и аппараты для защиты леса от вредителей, болезней</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беседа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Выбор темы и изучение методик для проведения исследования</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187F8C">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самостоятельная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Подготовка исследовательской работы</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самостоятельная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Подготовка исследовательской работы</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самостоятельная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Подготовка исследовательской работы</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самостоятельная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Подготовка исследовательской работы</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защита исследовательских работ</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Защита исследовательских работ, рефератов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защита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Нормативно-правовая база лесного хозяйства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апрель</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Планирование работ</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консультация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Охрана животных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Охрана животных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0F71CF">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w:t>
            </w:r>
            <w:r w:rsidRPr="00CB1386">
              <w:rPr>
                <w:rFonts w:ascii="Times New Roman" w:eastAsia="Times New Roman" w:hAnsi="Times New Roman" w:cs="Times New Roman"/>
                <w:sz w:val="24"/>
                <w:szCs w:val="28"/>
                <w:lang w:eastAsia="ru-RU"/>
              </w:rPr>
              <w:lastRenderedPageBreak/>
              <w:t>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lastRenderedPageBreak/>
              <w:t>Практическая работа</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eastAsia="Times New Roman" w:hAnsi="Times New Roman" w:cs="Times New Roman"/>
                <w:color w:val="000000" w:themeColor="text1"/>
                <w:sz w:val="24"/>
                <w:szCs w:val="28"/>
                <w:lang w:eastAsia="ru-RU"/>
              </w:rPr>
            </w:pPr>
            <w:r w:rsidRPr="00E67391">
              <w:rPr>
                <w:rFonts w:ascii="Times New Roman" w:eastAsia="Times New Roman" w:hAnsi="Times New Roman" w:cs="Times New Roman"/>
                <w:color w:val="000000" w:themeColor="text1"/>
                <w:sz w:val="24"/>
                <w:szCs w:val="28"/>
                <w:lang w:eastAsia="ru-RU"/>
              </w:rPr>
              <w:t>Практическая работа Мониторинг птиц на территории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научно-исследовательская конференция</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Лесная флора и фауна – индикатор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коллективные и индивидуальные исследования</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Лесная флора и фауна – индикатор леса</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 xml:space="preserve">Практическая работа </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Озеленение населённых пунктов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 xml:space="preserve">Практическая работа </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Озеленение населённых пунктов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 xml:space="preserve">Практическая работа </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Озеленение населённых пунктов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 13.00-13.40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 xml:space="preserve">Практическая работа </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Озеленение населённых пунктов</w:t>
            </w: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r w:rsidR="00B257DB" w:rsidRPr="00CB1386" w:rsidTr="00CB1386">
        <w:tc>
          <w:tcPr>
            <w:tcW w:w="42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numPr>
                <w:ilvl w:val="0"/>
                <w:numId w:val="43"/>
              </w:numPr>
              <w:rPr>
                <w:rFonts w:ascii="Times New Roman" w:eastAsia="Times New Roman" w:hAnsi="Times New Roman" w:cs="Times New Roman"/>
                <w:sz w:val="24"/>
                <w:szCs w:val="28"/>
                <w:lang w:eastAsia="ru-RU"/>
              </w:rPr>
            </w:pPr>
          </w:p>
        </w:tc>
        <w:tc>
          <w:tcPr>
            <w:tcW w:w="1277" w:type="dxa"/>
            <w:tcBorders>
              <w:top w:val="nil"/>
              <w:left w:val="nil"/>
              <w:bottom w:val="single" w:sz="6" w:space="0" w:color="000000"/>
              <w:right w:val="single" w:sz="6" w:space="0" w:color="000000"/>
            </w:tcBorders>
            <w:tcMar>
              <w:top w:w="0" w:type="dxa"/>
              <w:left w:w="105" w:type="dxa"/>
              <w:bottom w:w="0" w:type="dxa"/>
              <w:right w:w="105" w:type="dxa"/>
            </w:tcMar>
          </w:tcPr>
          <w:p w:rsidR="00B257DB" w:rsidRPr="00452FDD" w:rsidRDefault="00B257DB" w:rsidP="00B257DB">
            <w:pPr>
              <w:rPr>
                <w:rFonts w:ascii="Times New Roman" w:eastAsia="Calibri" w:hAnsi="Times New Roman" w:cs="Times New Roman"/>
                <w:sz w:val="24"/>
                <w:szCs w:val="24"/>
              </w:rPr>
            </w:pPr>
            <w:r w:rsidRPr="00452FDD">
              <w:rPr>
                <w:rFonts w:ascii="Times New Roman" w:eastAsia="Calibri" w:hAnsi="Times New Roman" w:cs="Times New Roman"/>
                <w:sz w:val="24"/>
                <w:szCs w:val="24"/>
              </w:rPr>
              <w:t>май</w:t>
            </w:r>
          </w:p>
        </w:tc>
        <w:tc>
          <w:tcPr>
            <w:tcW w:w="850"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13.50-14.30</w:t>
            </w:r>
          </w:p>
          <w:p w:rsidR="00B257DB" w:rsidRPr="00CB1386" w:rsidRDefault="00B257DB" w:rsidP="00B257DB">
            <w:pPr>
              <w:pStyle w:val="a3"/>
              <w:rPr>
                <w:rFonts w:ascii="Times New Roman" w:eastAsia="Times New Roman" w:hAnsi="Times New Roman" w:cs="Times New Roman"/>
                <w:sz w:val="24"/>
                <w:szCs w:val="28"/>
                <w:lang w:eastAsia="ru-RU"/>
              </w:rPr>
            </w:pPr>
            <w:r w:rsidRPr="00CB1386">
              <w:rPr>
                <w:rFonts w:ascii="Times New Roman" w:eastAsia="Times New Roman" w:hAnsi="Times New Roman" w:cs="Times New Roman"/>
                <w:sz w:val="24"/>
                <w:szCs w:val="28"/>
                <w:lang w:eastAsia="ru-RU"/>
              </w:rPr>
              <w:t>14.40-15.20</w:t>
            </w:r>
          </w:p>
        </w:tc>
        <w:tc>
          <w:tcPr>
            <w:tcW w:w="1843"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 xml:space="preserve">Практическая работа </w:t>
            </w:r>
          </w:p>
        </w:tc>
        <w:tc>
          <w:tcPr>
            <w:tcW w:w="615"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2</w:t>
            </w:r>
          </w:p>
        </w:tc>
        <w:tc>
          <w:tcPr>
            <w:tcW w:w="2551" w:type="dxa"/>
            <w:tcBorders>
              <w:top w:val="nil"/>
              <w:left w:val="nil"/>
              <w:bottom w:val="single" w:sz="6" w:space="0" w:color="000000"/>
              <w:right w:val="single" w:sz="6" w:space="0" w:color="000000"/>
            </w:tcBorders>
            <w:tcMar>
              <w:top w:w="0" w:type="dxa"/>
              <w:left w:w="105" w:type="dxa"/>
              <w:bottom w:w="0" w:type="dxa"/>
              <w:right w:w="105" w:type="dxa"/>
            </w:tcMar>
          </w:tcPr>
          <w:p w:rsidR="00B257DB" w:rsidRPr="00E67391" w:rsidRDefault="00B257DB" w:rsidP="00B257DB">
            <w:pPr>
              <w:pStyle w:val="a3"/>
              <w:rPr>
                <w:rFonts w:ascii="Times New Roman" w:hAnsi="Times New Roman" w:cs="Times New Roman"/>
                <w:color w:val="000000" w:themeColor="text1"/>
                <w:sz w:val="24"/>
                <w:szCs w:val="28"/>
              </w:rPr>
            </w:pPr>
            <w:r w:rsidRPr="00E67391">
              <w:rPr>
                <w:rFonts w:ascii="Times New Roman" w:hAnsi="Times New Roman" w:cs="Times New Roman"/>
                <w:color w:val="000000" w:themeColor="text1"/>
                <w:sz w:val="24"/>
                <w:szCs w:val="28"/>
              </w:rPr>
              <w:t>Озеленение населённых пунктов</w:t>
            </w:r>
          </w:p>
          <w:p w:rsidR="00B257DB" w:rsidRPr="00E67391" w:rsidRDefault="00B257DB" w:rsidP="00B257DB">
            <w:pPr>
              <w:pStyle w:val="a3"/>
              <w:rPr>
                <w:rFonts w:ascii="Times New Roman" w:hAnsi="Times New Roman" w:cs="Times New Roman"/>
                <w:color w:val="000000" w:themeColor="text1"/>
                <w:sz w:val="24"/>
                <w:szCs w:val="28"/>
              </w:rPr>
            </w:pPr>
          </w:p>
        </w:tc>
        <w:tc>
          <w:tcPr>
            <w:tcW w:w="1559" w:type="dxa"/>
            <w:tcBorders>
              <w:top w:val="nil"/>
              <w:left w:val="nil"/>
              <w:bottom w:val="single" w:sz="6" w:space="0" w:color="000000"/>
              <w:right w:val="single" w:sz="6" w:space="0" w:color="000000"/>
            </w:tcBorders>
            <w:tcMar>
              <w:top w:w="0" w:type="dxa"/>
              <w:left w:w="105" w:type="dxa"/>
              <w:bottom w:w="0" w:type="dxa"/>
              <w:right w:w="105" w:type="dxa"/>
            </w:tcMar>
          </w:tcPr>
          <w:p w:rsidR="00B257DB" w:rsidRDefault="00B257DB" w:rsidP="00B257DB">
            <w:r w:rsidRPr="004F1A30">
              <w:rPr>
                <w:rFonts w:ascii="Times New Roman" w:eastAsia="Times New Roman" w:hAnsi="Times New Roman" w:cs="Times New Roman"/>
                <w:sz w:val="24"/>
                <w:szCs w:val="28"/>
                <w:lang w:eastAsia="ru-RU"/>
              </w:rPr>
              <w:t>Каб№  4</w:t>
            </w:r>
          </w:p>
        </w:tc>
        <w:tc>
          <w:tcPr>
            <w:tcW w:w="2268" w:type="dxa"/>
            <w:tcBorders>
              <w:top w:val="nil"/>
              <w:left w:val="nil"/>
              <w:bottom w:val="single" w:sz="6" w:space="0" w:color="000000"/>
              <w:right w:val="single" w:sz="6" w:space="0" w:color="000000"/>
            </w:tcBorders>
            <w:tcMar>
              <w:top w:w="0" w:type="dxa"/>
              <w:left w:w="105" w:type="dxa"/>
              <w:bottom w:w="0" w:type="dxa"/>
              <w:right w:w="105" w:type="dxa"/>
            </w:tcMar>
          </w:tcPr>
          <w:p w:rsidR="00B257DB" w:rsidRPr="00CB1386" w:rsidRDefault="00B257DB" w:rsidP="00B257DB">
            <w:pPr>
              <w:pStyle w:val="a3"/>
              <w:rPr>
                <w:rFonts w:ascii="Times New Roman" w:hAnsi="Times New Roman" w:cs="Times New Roman"/>
                <w:sz w:val="24"/>
                <w:szCs w:val="28"/>
              </w:rPr>
            </w:pPr>
            <w:r w:rsidRPr="00CB1386">
              <w:rPr>
                <w:rFonts w:ascii="Times New Roman" w:hAnsi="Times New Roman" w:cs="Times New Roman"/>
                <w:sz w:val="24"/>
                <w:szCs w:val="28"/>
              </w:rPr>
              <w:t>участие в конкурсах исследовательских работ.</w:t>
            </w:r>
          </w:p>
        </w:tc>
      </w:tr>
    </w:tbl>
    <w:p w:rsidR="00383174" w:rsidRPr="00CB1386" w:rsidRDefault="00383174" w:rsidP="00036E0B">
      <w:pPr>
        <w:pStyle w:val="a3"/>
        <w:rPr>
          <w:rFonts w:ascii="Times New Roman" w:hAnsi="Times New Roman" w:cs="Times New Roman"/>
          <w:b/>
          <w:sz w:val="28"/>
          <w:szCs w:val="28"/>
        </w:rPr>
      </w:pPr>
    </w:p>
    <w:p w:rsidR="00355A96" w:rsidRDefault="000E03DA" w:rsidP="00452FDD">
      <w:pPr>
        <w:shd w:val="clear" w:color="auto" w:fill="FFFFFF"/>
        <w:spacing w:after="0" w:line="240" w:lineRule="auto"/>
        <w:ind w:left="720"/>
        <w:rPr>
          <w:rFonts w:ascii="Times New Roman" w:hAnsi="Times New Roman" w:cs="Times New Roman"/>
          <w:b/>
          <w:sz w:val="28"/>
          <w:szCs w:val="28"/>
        </w:rPr>
      </w:pPr>
      <w:r w:rsidRPr="00CB1386">
        <w:rPr>
          <w:rFonts w:ascii="Times New Roman" w:hAnsi="Times New Roman" w:cs="Times New Roman"/>
          <w:b/>
          <w:sz w:val="28"/>
          <w:szCs w:val="28"/>
        </w:rPr>
        <w:t xml:space="preserve"> </w:t>
      </w:r>
      <w:r w:rsidR="005D3DC0">
        <w:rPr>
          <w:rFonts w:ascii="Times New Roman" w:hAnsi="Times New Roman" w:cs="Times New Roman"/>
          <w:b/>
          <w:sz w:val="28"/>
          <w:szCs w:val="28"/>
        </w:rPr>
        <w:tab/>
      </w:r>
    </w:p>
    <w:p w:rsidR="000E03DA" w:rsidRPr="00CB1386" w:rsidRDefault="00452FDD" w:rsidP="00F86E64">
      <w:pPr>
        <w:pStyle w:val="a3"/>
        <w:ind w:left="-567"/>
        <w:rPr>
          <w:rFonts w:ascii="Times New Roman" w:hAnsi="Times New Roman" w:cs="Times New Roman"/>
          <w:b/>
          <w:sz w:val="28"/>
          <w:szCs w:val="28"/>
        </w:rPr>
      </w:pPr>
      <w:r>
        <w:rPr>
          <w:rFonts w:ascii="Times New Roman" w:hAnsi="Times New Roman" w:cs="Times New Roman"/>
          <w:b/>
          <w:sz w:val="28"/>
          <w:szCs w:val="28"/>
        </w:rPr>
        <w:t xml:space="preserve">2.2 </w:t>
      </w:r>
      <w:r w:rsidR="000E03DA" w:rsidRPr="00CB1386">
        <w:rPr>
          <w:rFonts w:ascii="Times New Roman" w:hAnsi="Times New Roman" w:cs="Times New Roman"/>
          <w:b/>
          <w:sz w:val="28"/>
          <w:szCs w:val="28"/>
        </w:rPr>
        <w:t>Условия реализации программы</w:t>
      </w:r>
    </w:p>
    <w:tbl>
      <w:tblPr>
        <w:tblStyle w:val="a7"/>
        <w:tblW w:w="0" w:type="auto"/>
        <w:tblInd w:w="-885" w:type="dxa"/>
        <w:tblLook w:val="04A0" w:firstRow="1" w:lastRow="0" w:firstColumn="1" w:lastColumn="0" w:noHBand="0" w:noVBand="1"/>
      </w:tblPr>
      <w:tblGrid>
        <w:gridCol w:w="3403"/>
        <w:gridCol w:w="7053"/>
      </w:tblGrid>
      <w:tr w:rsidR="000E03DA" w:rsidRPr="00CB1386" w:rsidTr="00B257DB">
        <w:tc>
          <w:tcPr>
            <w:tcW w:w="3403" w:type="dxa"/>
          </w:tcPr>
          <w:p w:rsidR="000E03DA" w:rsidRPr="00CB1386" w:rsidRDefault="00F86E64" w:rsidP="00F86E64">
            <w:pPr>
              <w:pStyle w:val="a3"/>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0E03DA" w:rsidRPr="00CB1386">
              <w:rPr>
                <w:rFonts w:ascii="Times New Roman" w:hAnsi="Times New Roman" w:cs="Times New Roman"/>
                <w:sz w:val="28"/>
                <w:szCs w:val="28"/>
              </w:rPr>
              <w:t>материально-техническое обеспечение</w:t>
            </w:r>
          </w:p>
        </w:tc>
        <w:tc>
          <w:tcPr>
            <w:tcW w:w="7053" w:type="dxa"/>
          </w:tcPr>
          <w:p w:rsidR="000E03DA" w:rsidRPr="00CB1386" w:rsidRDefault="00F86E64" w:rsidP="00F86E64">
            <w:pPr>
              <w:pStyle w:val="a3"/>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0E03DA" w:rsidRPr="00CB1386">
              <w:rPr>
                <w:rFonts w:ascii="Times New Roman" w:hAnsi="Times New Roman" w:cs="Times New Roman"/>
                <w:sz w:val="28"/>
                <w:szCs w:val="28"/>
              </w:rPr>
              <w:t xml:space="preserve">Классное помещение, свободное от занятий, компьютер, ноутбук, доступ в Интернет для </w:t>
            </w:r>
            <w:r w:rsidR="005860CA" w:rsidRPr="00CB1386">
              <w:rPr>
                <w:rFonts w:ascii="Times New Roman" w:hAnsi="Times New Roman" w:cs="Times New Roman"/>
                <w:sz w:val="28"/>
                <w:szCs w:val="28"/>
              </w:rPr>
              <w:t>сбора дополнительной</w:t>
            </w:r>
            <w:r w:rsidR="000E03DA" w:rsidRPr="00CB1386">
              <w:rPr>
                <w:rFonts w:ascii="Times New Roman" w:hAnsi="Times New Roman" w:cs="Times New Roman"/>
                <w:sz w:val="28"/>
                <w:szCs w:val="28"/>
              </w:rPr>
              <w:t xml:space="preserve"> информации, проектор, экран;</w:t>
            </w:r>
          </w:p>
          <w:p w:rsidR="000E03DA" w:rsidRPr="00CB1386" w:rsidRDefault="000E03DA" w:rsidP="00F86E64">
            <w:pPr>
              <w:pStyle w:val="a3"/>
              <w:ind w:left="-567"/>
              <w:jc w:val="center"/>
              <w:rPr>
                <w:rFonts w:ascii="Times New Roman" w:hAnsi="Times New Roman" w:cs="Times New Roman"/>
                <w:sz w:val="28"/>
                <w:szCs w:val="28"/>
              </w:rPr>
            </w:pPr>
            <w:r w:rsidRPr="00CB1386">
              <w:rPr>
                <w:rFonts w:ascii="Times New Roman" w:hAnsi="Times New Roman" w:cs="Times New Roman"/>
                <w:sz w:val="28"/>
                <w:szCs w:val="28"/>
              </w:rPr>
              <w:t>Мини-лаборатория, микроскопы, лупы.</w:t>
            </w:r>
          </w:p>
        </w:tc>
      </w:tr>
      <w:tr w:rsidR="000E03DA" w:rsidRPr="00CB1386" w:rsidTr="00B257DB">
        <w:tc>
          <w:tcPr>
            <w:tcW w:w="3403" w:type="dxa"/>
          </w:tcPr>
          <w:p w:rsidR="000E03DA" w:rsidRPr="00CB1386" w:rsidRDefault="00F86E64" w:rsidP="00F86E64">
            <w:pPr>
              <w:pStyle w:val="a3"/>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0E03DA" w:rsidRPr="00CB1386">
              <w:rPr>
                <w:rFonts w:ascii="Times New Roman" w:hAnsi="Times New Roman" w:cs="Times New Roman"/>
                <w:sz w:val="28"/>
                <w:szCs w:val="28"/>
              </w:rPr>
              <w:t>информационное обеспечение</w:t>
            </w:r>
          </w:p>
        </w:tc>
        <w:tc>
          <w:tcPr>
            <w:tcW w:w="7053" w:type="dxa"/>
          </w:tcPr>
          <w:p w:rsidR="000E03DA" w:rsidRPr="00CB1386" w:rsidRDefault="00F86E64" w:rsidP="00F86E64">
            <w:pPr>
              <w:pStyle w:val="a3"/>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0E03DA" w:rsidRPr="00CB1386">
              <w:rPr>
                <w:rFonts w:ascii="Times New Roman" w:hAnsi="Times New Roman" w:cs="Times New Roman"/>
                <w:sz w:val="28"/>
                <w:szCs w:val="28"/>
              </w:rPr>
              <w:t>Аудиозаписи, видеозаписи, презентации, интернет-источники, литературные произведения</w:t>
            </w:r>
          </w:p>
        </w:tc>
      </w:tr>
      <w:tr w:rsidR="000E03DA" w:rsidRPr="00CB1386" w:rsidTr="00B257DB">
        <w:tc>
          <w:tcPr>
            <w:tcW w:w="3403" w:type="dxa"/>
          </w:tcPr>
          <w:p w:rsidR="000E03DA" w:rsidRPr="00CB1386" w:rsidRDefault="000E03DA" w:rsidP="00F86E64">
            <w:pPr>
              <w:pStyle w:val="a3"/>
              <w:ind w:left="-567"/>
              <w:jc w:val="center"/>
              <w:rPr>
                <w:rFonts w:ascii="Times New Roman" w:hAnsi="Times New Roman" w:cs="Times New Roman"/>
                <w:sz w:val="28"/>
                <w:szCs w:val="28"/>
              </w:rPr>
            </w:pPr>
            <w:r w:rsidRPr="00CB1386">
              <w:rPr>
                <w:rFonts w:ascii="Times New Roman" w:hAnsi="Times New Roman" w:cs="Times New Roman"/>
                <w:sz w:val="28"/>
                <w:szCs w:val="28"/>
              </w:rPr>
              <w:t>кадровое обеспечение</w:t>
            </w:r>
          </w:p>
        </w:tc>
        <w:tc>
          <w:tcPr>
            <w:tcW w:w="7053" w:type="dxa"/>
          </w:tcPr>
          <w:p w:rsidR="000E03DA" w:rsidRPr="00CB1386" w:rsidRDefault="00B257DB" w:rsidP="00F86E64">
            <w:pPr>
              <w:pStyle w:val="a3"/>
              <w:ind w:left="-567"/>
              <w:jc w:val="center"/>
              <w:rPr>
                <w:rFonts w:ascii="Times New Roman" w:hAnsi="Times New Roman" w:cs="Times New Roman"/>
                <w:sz w:val="28"/>
                <w:szCs w:val="28"/>
              </w:rPr>
            </w:pPr>
            <w:r>
              <w:rPr>
                <w:rFonts w:ascii="Times New Roman" w:hAnsi="Times New Roman" w:cs="Times New Roman"/>
                <w:sz w:val="28"/>
                <w:szCs w:val="28"/>
              </w:rPr>
              <w:t>педагог</w:t>
            </w:r>
            <w:r w:rsidR="000E03DA" w:rsidRPr="00CB1386">
              <w:rPr>
                <w:rFonts w:ascii="Times New Roman" w:hAnsi="Times New Roman" w:cs="Times New Roman"/>
                <w:sz w:val="28"/>
                <w:szCs w:val="28"/>
              </w:rPr>
              <w:t xml:space="preserve"> дополнитель</w:t>
            </w:r>
            <w:r>
              <w:rPr>
                <w:rFonts w:ascii="Times New Roman" w:hAnsi="Times New Roman" w:cs="Times New Roman"/>
                <w:sz w:val="28"/>
                <w:szCs w:val="28"/>
              </w:rPr>
              <w:t>ного образования</w:t>
            </w:r>
            <w:bookmarkStart w:id="0" w:name="_GoBack"/>
            <w:bookmarkEnd w:id="0"/>
          </w:p>
        </w:tc>
      </w:tr>
    </w:tbl>
    <w:p w:rsidR="00CB42F3" w:rsidRPr="00CB1386" w:rsidRDefault="00CB42F3" w:rsidP="00F86E64">
      <w:pPr>
        <w:pStyle w:val="a3"/>
        <w:ind w:left="-567"/>
        <w:rPr>
          <w:rFonts w:ascii="Times New Roman" w:hAnsi="Times New Roman" w:cs="Times New Roman"/>
          <w:sz w:val="28"/>
          <w:szCs w:val="28"/>
        </w:rPr>
      </w:pPr>
    </w:p>
    <w:p w:rsidR="00881E7E" w:rsidRDefault="00452FDD" w:rsidP="00F86E64">
      <w:pPr>
        <w:pStyle w:val="a3"/>
        <w:ind w:left="-567"/>
        <w:jc w:val="both"/>
        <w:rPr>
          <w:rFonts w:ascii="Times New Roman" w:hAnsi="Times New Roman" w:cs="Times New Roman"/>
          <w:sz w:val="28"/>
          <w:szCs w:val="28"/>
        </w:rPr>
      </w:pPr>
      <w:r w:rsidRPr="00452FDD">
        <w:rPr>
          <w:rFonts w:ascii="Times New Roman" w:hAnsi="Times New Roman" w:cs="Times New Roman"/>
          <w:b/>
          <w:sz w:val="28"/>
          <w:szCs w:val="28"/>
        </w:rPr>
        <w:t xml:space="preserve">2.3 </w:t>
      </w:r>
      <w:r w:rsidR="00881E7E">
        <w:rPr>
          <w:rFonts w:ascii="Times New Roman" w:hAnsi="Times New Roman" w:cs="Times New Roman"/>
          <w:b/>
          <w:sz w:val="28"/>
          <w:szCs w:val="28"/>
        </w:rPr>
        <w:t>Формы</w:t>
      </w:r>
      <w:r w:rsidR="00036E0B" w:rsidRPr="00452FDD">
        <w:rPr>
          <w:rFonts w:ascii="Times New Roman" w:hAnsi="Times New Roman" w:cs="Times New Roman"/>
          <w:b/>
          <w:sz w:val="28"/>
          <w:szCs w:val="28"/>
        </w:rPr>
        <w:t xml:space="preserve"> аттестации</w:t>
      </w:r>
      <w:r w:rsidR="00036E0B" w:rsidRPr="00452FDD">
        <w:rPr>
          <w:rFonts w:ascii="Times New Roman" w:hAnsi="Times New Roman" w:cs="Times New Roman"/>
          <w:sz w:val="28"/>
          <w:szCs w:val="28"/>
        </w:rPr>
        <w:t xml:space="preserve"> </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При освоении программы используются следующие формы аттестации: собеседование, устный групповой опрос, занятие-игра, спектакли, участие в конкурсах.</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xml:space="preserve">Формы отслеживания и фиксации образовательных результатов: аудиозапись, видеозапись, грамота, портфолио, фото, отзыв родителей, свидетельство (сертификат), статья и др. </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lastRenderedPageBreak/>
        <w:t>Формы предъявления и демонстрации образовательных результатов: аналитическая справка, выставка, конкурс, концерт, открытое занятие, отчет итоговый, портфолио, праздник и др.</w:t>
      </w:r>
    </w:p>
    <w:p w:rsidR="00452FDD" w:rsidRPr="00452FDD" w:rsidRDefault="00036E0B" w:rsidP="0020291F">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xml:space="preserve"> </w:t>
      </w:r>
    </w:p>
    <w:p w:rsidR="00355A96" w:rsidRPr="00452FDD" w:rsidRDefault="00452FDD" w:rsidP="00F86E64">
      <w:pPr>
        <w:pStyle w:val="a3"/>
        <w:ind w:left="-567"/>
        <w:jc w:val="both"/>
        <w:rPr>
          <w:rFonts w:ascii="Times New Roman" w:hAnsi="Times New Roman" w:cs="Times New Roman"/>
          <w:b/>
          <w:sz w:val="28"/>
          <w:szCs w:val="28"/>
        </w:rPr>
      </w:pPr>
      <w:r w:rsidRPr="00452FDD">
        <w:rPr>
          <w:rFonts w:ascii="Times New Roman" w:hAnsi="Times New Roman" w:cs="Times New Roman"/>
          <w:b/>
          <w:sz w:val="28"/>
          <w:szCs w:val="28"/>
        </w:rPr>
        <w:t>2.4 Оценочные материалы</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Контроль осуществляется в виде промежуточной аттестации по результатам собеседования и диагностики творческого потенциала и культуры обучающихся на момент начала обучения, и итоговой аттестации на момент окончания обучения.</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Текущий контроль осуществляется в ходе собеседования, индивидуального опроса, практических работ в процессе проведения занятий. При этом должны учитываться:</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полнота раскрытия темы;</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умение самостоятельно ставить творческую задачу и планировать свою деятельность;</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умение анализировать, формулировать выводы;</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умение применять полученные знания, умения и навыки в процессе работы над спектаклем.</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Входной контроль проводится в начале учебного периода в форме беседы с обучающимися по изучаемой теме;</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xml:space="preserve">   Текущий контроль – анализ участия обучающихся в выступлениях и конкурсах в период прохождения   учебного модуля (проводится с целью поощрения, стимулирования мотивации и активности обучающихся);</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xml:space="preserve">   Промежуточный контроль проводится в форме выступления;</w:t>
      </w:r>
    </w:p>
    <w:p w:rsidR="00355A96" w:rsidRPr="00452FDD" w:rsidRDefault="00355A96"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xml:space="preserve">   Итоговый контроль проводится в конце учебного модуля в форме выступления.</w:t>
      </w:r>
    </w:p>
    <w:p w:rsidR="00383174" w:rsidRPr="00452FDD" w:rsidRDefault="00383174" w:rsidP="00F86E64">
      <w:pPr>
        <w:pStyle w:val="a3"/>
        <w:ind w:left="-567"/>
        <w:jc w:val="both"/>
        <w:rPr>
          <w:rFonts w:ascii="Times New Roman" w:hAnsi="Times New Roman" w:cs="Times New Roman"/>
          <w:b/>
          <w:sz w:val="28"/>
          <w:szCs w:val="28"/>
        </w:rPr>
      </w:pPr>
    </w:p>
    <w:p w:rsidR="00036E0B" w:rsidRDefault="00452FDD" w:rsidP="00F86E64">
      <w:pPr>
        <w:pStyle w:val="a3"/>
        <w:ind w:left="-567"/>
        <w:jc w:val="both"/>
        <w:rPr>
          <w:rFonts w:ascii="Times New Roman" w:hAnsi="Times New Roman" w:cs="Times New Roman"/>
          <w:b/>
          <w:sz w:val="28"/>
          <w:szCs w:val="28"/>
        </w:rPr>
      </w:pPr>
      <w:r w:rsidRPr="00452FDD">
        <w:rPr>
          <w:rFonts w:ascii="Times New Roman" w:hAnsi="Times New Roman" w:cs="Times New Roman"/>
          <w:b/>
          <w:sz w:val="28"/>
          <w:szCs w:val="28"/>
        </w:rPr>
        <w:t>2.5 Методические материалы</w:t>
      </w:r>
    </w:p>
    <w:p w:rsidR="0020291F" w:rsidRPr="0020291F" w:rsidRDefault="0020291F" w:rsidP="00F86E64">
      <w:pPr>
        <w:pStyle w:val="a3"/>
        <w:ind w:left="-567"/>
        <w:jc w:val="both"/>
        <w:rPr>
          <w:rFonts w:ascii="Times New Roman" w:hAnsi="Times New Roman" w:cs="Times New Roman"/>
          <w:sz w:val="28"/>
          <w:szCs w:val="28"/>
        </w:rPr>
      </w:pPr>
      <w:r w:rsidRPr="0020291F">
        <w:rPr>
          <w:rFonts w:ascii="Times New Roman" w:hAnsi="Times New Roman" w:cs="Times New Roman"/>
          <w:sz w:val="28"/>
          <w:szCs w:val="28"/>
        </w:rPr>
        <w:t>Обучение по программе проводится в очной форме.</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При реализации программы «Юный исследователь» используются как традиционные методы обучения, так и инновационные технологии: репродуктивный метод ( педагог сам объясняет материал); объяснительно-иллюстративный метод(иллюстрации, демонстрации, показ видеофильмов); проблемный (педагог помогает в решении проблемы); поисковый  (воспитанники сам решают проблему, а педагог делает вывод); эвристический (изложение педагога + поиск обучаемых), методы развивающего обучения, метод взаимообучения, метод временных ограничений, метод полных нагрузок (превращает тренинг в цепь целесообразных, вытекающих одно из другого упражнений), метод ступенчатого повышения нагрузок, метод игрового содержания.</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xml:space="preserve">    Использование разнообразных форм обучения повышает продуктивность занятий, повышает интерес учащихся к учебному процессу.</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 xml:space="preserve">  В процессе обучения применяются следующие формы занятий: групповые занятия, теоретические, практические, игровые, семинары, соревнования, конкурсы, экскурсии, зачеты.</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lastRenderedPageBreak/>
        <w:t>Творческие задания;</w:t>
      </w:r>
    </w:p>
    <w:p w:rsidR="00036E0B" w:rsidRPr="00452FDD" w:rsidRDefault="00036E0B" w:rsidP="00F86E64">
      <w:pPr>
        <w:pStyle w:val="a3"/>
        <w:ind w:left="-567"/>
        <w:jc w:val="both"/>
        <w:rPr>
          <w:rFonts w:ascii="Times New Roman" w:hAnsi="Times New Roman" w:cs="Times New Roman"/>
          <w:sz w:val="28"/>
          <w:szCs w:val="28"/>
        </w:rPr>
      </w:pPr>
      <w:r w:rsidRPr="00452FDD">
        <w:rPr>
          <w:rFonts w:ascii="Times New Roman" w:hAnsi="Times New Roman" w:cs="Times New Roman"/>
          <w:sz w:val="28"/>
          <w:szCs w:val="28"/>
        </w:rPr>
        <w:t>Кроссворды, викторины и др.</w:t>
      </w:r>
    </w:p>
    <w:p w:rsidR="00355A96" w:rsidRPr="00452FDD" w:rsidRDefault="00355A96" w:rsidP="00F86E64">
      <w:pPr>
        <w:pStyle w:val="a3"/>
        <w:ind w:left="-567"/>
        <w:jc w:val="both"/>
        <w:rPr>
          <w:rFonts w:ascii="Times New Roman" w:hAnsi="Times New Roman" w:cs="Times New Roman"/>
          <w:sz w:val="28"/>
          <w:szCs w:val="28"/>
          <w:lang w:eastAsia="ru-RU"/>
        </w:rPr>
      </w:pPr>
      <w:r w:rsidRPr="00452FDD">
        <w:rPr>
          <w:rFonts w:ascii="Times New Roman" w:hAnsi="Times New Roman" w:cs="Times New Roman"/>
          <w:sz w:val="28"/>
          <w:szCs w:val="28"/>
          <w:lang w:eastAsia="ru-RU"/>
        </w:rPr>
        <w:t xml:space="preserve">Алгоритм учебного занятия: </w:t>
      </w:r>
    </w:p>
    <w:p w:rsidR="00355A96" w:rsidRPr="00452FDD" w:rsidRDefault="00355A96" w:rsidP="00F86E64">
      <w:pPr>
        <w:pStyle w:val="a3"/>
        <w:ind w:left="-567"/>
        <w:jc w:val="both"/>
        <w:rPr>
          <w:rFonts w:ascii="Times New Roman" w:hAnsi="Times New Roman" w:cs="Times New Roman"/>
          <w:sz w:val="28"/>
          <w:szCs w:val="28"/>
          <w:lang w:eastAsia="ru-RU"/>
        </w:rPr>
      </w:pPr>
      <w:r w:rsidRPr="00452FDD">
        <w:rPr>
          <w:rFonts w:ascii="Times New Roman" w:hAnsi="Times New Roman" w:cs="Times New Roman"/>
          <w:sz w:val="28"/>
          <w:szCs w:val="28"/>
          <w:lang w:eastAsia="ru-RU"/>
        </w:rPr>
        <w:t xml:space="preserve">1 этап - мотивация, актуализация (постановка целей); </w:t>
      </w:r>
    </w:p>
    <w:p w:rsidR="00355A96" w:rsidRPr="00452FDD" w:rsidRDefault="00355A96" w:rsidP="00F86E64">
      <w:pPr>
        <w:pStyle w:val="a3"/>
        <w:ind w:left="-567"/>
        <w:jc w:val="both"/>
        <w:rPr>
          <w:rFonts w:ascii="Times New Roman" w:hAnsi="Times New Roman" w:cs="Times New Roman"/>
          <w:sz w:val="28"/>
          <w:szCs w:val="28"/>
          <w:lang w:eastAsia="ru-RU"/>
        </w:rPr>
      </w:pPr>
      <w:r w:rsidRPr="00452FDD">
        <w:rPr>
          <w:rFonts w:ascii="Times New Roman" w:hAnsi="Times New Roman" w:cs="Times New Roman"/>
          <w:sz w:val="28"/>
          <w:szCs w:val="28"/>
          <w:lang w:eastAsia="ru-RU"/>
        </w:rPr>
        <w:t xml:space="preserve">2 этап – основной этап усвоения знаний; </w:t>
      </w:r>
    </w:p>
    <w:p w:rsidR="00355A96" w:rsidRPr="00452FDD" w:rsidRDefault="00355A96" w:rsidP="00F86E64">
      <w:pPr>
        <w:pStyle w:val="a3"/>
        <w:ind w:left="-567"/>
        <w:jc w:val="both"/>
        <w:rPr>
          <w:rFonts w:ascii="Times New Roman" w:hAnsi="Times New Roman" w:cs="Times New Roman"/>
          <w:sz w:val="28"/>
          <w:szCs w:val="28"/>
          <w:lang w:eastAsia="ru-RU"/>
        </w:rPr>
      </w:pPr>
      <w:r w:rsidRPr="00452FDD">
        <w:rPr>
          <w:rFonts w:ascii="Times New Roman" w:hAnsi="Times New Roman" w:cs="Times New Roman"/>
          <w:sz w:val="28"/>
          <w:szCs w:val="28"/>
          <w:lang w:eastAsia="ru-RU"/>
        </w:rPr>
        <w:t xml:space="preserve">3 этап – практическая часть (исследовательская работа); </w:t>
      </w:r>
    </w:p>
    <w:p w:rsidR="00DC2DE6" w:rsidRPr="00452FDD" w:rsidRDefault="00355A96" w:rsidP="00F86E64">
      <w:pPr>
        <w:pStyle w:val="a3"/>
        <w:ind w:left="-567"/>
        <w:jc w:val="both"/>
        <w:rPr>
          <w:rFonts w:ascii="Times New Roman" w:eastAsia="Times New Roman" w:hAnsi="Times New Roman" w:cs="Times New Roman"/>
          <w:b/>
          <w:bCs/>
          <w:color w:val="000000"/>
          <w:sz w:val="28"/>
          <w:szCs w:val="28"/>
          <w:lang w:eastAsia="ru-RU"/>
        </w:rPr>
      </w:pPr>
      <w:r w:rsidRPr="00452FDD">
        <w:rPr>
          <w:rFonts w:ascii="Times New Roman" w:hAnsi="Times New Roman" w:cs="Times New Roman"/>
          <w:sz w:val="28"/>
          <w:szCs w:val="28"/>
          <w:lang w:eastAsia="ru-RU"/>
        </w:rPr>
        <w:t>4 этап – рефлексия</w:t>
      </w:r>
    </w:p>
    <w:p w:rsidR="00CB1386" w:rsidRPr="00452FDD" w:rsidRDefault="00CB1386" w:rsidP="00F86E64">
      <w:pPr>
        <w:pStyle w:val="a3"/>
        <w:ind w:left="-567"/>
        <w:jc w:val="both"/>
        <w:rPr>
          <w:rFonts w:ascii="Times New Roman" w:eastAsia="Times New Roman" w:hAnsi="Times New Roman" w:cs="Times New Roman"/>
          <w:b/>
          <w:bCs/>
          <w:color w:val="000000"/>
          <w:sz w:val="28"/>
          <w:szCs w:val="28"/>
          <w:lang w:eastAsia="ru-RU"/>
        </w:rPr>
      </w:pPr>
    </w:p>
    <w:p w:rsidR="00452FDD" w:rsidRPr="00452FDD" w:rsidRDefault="00452FDD" w:rsidP="00F86E64">
      <w:pPr>
        <w:pStyle w:val="a3"/>
        <w:ind w:left="-567"/>
        <w:jc w:val="both"/>
        <w:rPr>
          <w:rFonts w:ascii="Times New Roman" w:hAnsi="Times New Roman" w:cs="Times New Roman"/>
          <w:b/>
          <w:sz w:val="28"/>
          <w:szCs w:val="28"/>
        </w:rPr>
      </w:pPr>
      <w:r w:rsidRPr="00452FDD">
        <w:rPr>
          <w:rFonts w:ascii="Times New Roman" w:hAnsi="Times New Roman" w:cs="Times New Roman"/>
          <w:b/>
          <w:sz w:val="28"/>
          <w:szCs w:val="28"/>
        </w:rPr>
        <w:t>2.6 Список использованной литературы</w:t>
      </w:r>
    </w:p>
    <w:p w:rsidR="00452FDD" w:rsidRPr="00452FDD" w:rsidRDefault="00452FDD" w:rsidP="00F86E64">
      <w:pPr>
        <w:pStyle w:val="a3"/>
        <w:ind w:left="-567"/>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bCs/>
          <w:i/>
          <w:color w:val="000000"/>
          <w:sz w:val="28"/>
          <w:szCs w:val="28"/>
          <w:lang w:eastAsia="ru-RU"/>
        </w:rPr>
        <w:t>Литература для педагога</w:t>
      </w:r>
      <w:r w:rsidRPr="00452FDD">
        <w:rPr>
          <w:rFonts w:ascii="Times New Roman" w:eastAsia="Times New Roman" w:hAnsi="Times New Roman" w:cs="Times New Roman"/>
          <w:b/>
          <w:bCs/>
          <w:i/>
          <w:color w:val="000000"/>
          <w:sz w:val="28"/>
          <w:szCs w:val="28"/>
          <w:lang w:eastAsia="ru-RU"/>
        </w:rPr>
        <w:t>:</w:t>
      </w:r>
    </w:p>
    <w:p w:rsidR="00FD60B9" w:rsidRPr="00452FDD" w:rsidRDefault="00FD60B9" w:rsidP="00F86E64">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1. Боброва О. Ф. Образ жизни лесных обитателей зимой. Белгород 2007.</w:t>
      </w:r>
    </w:p>
    <w:p w:rsidR="00FD60B9" w:rsidRPr="00452FDD" w:rsidRDefault="00FD60B9" w:rsidP="00F86E64">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 xml:space="preserve">Аксенова Н.А. Фенологические наблюдения в школьных лесничествах. Москва. </w:t>
      </w:r>
      <w:r w:rsidR="00452FDD" w:rsidRPr="00452FDD">
        <w:rPr>
          <w:rFonts w:ascii="Times New Roman" w:eastAsia="Times New Roman" w:hAnsi="Times New Roman" w:cs="Times New Roman"/>
          <w:color w:val="000000"/>
          <w:sz w:val="28"/>
          <w:szCs w:val="28"/>
          <w:lang w:eastAsia="ru-RU"/>
        </w:rPr>
        <w:t>200</w:t>
      </w:r>
      <w:r w:rsidRPr="00452FDD">
        <w:rPr>
          <w:rFonts w:ascii="Times New Roman" w:eastAsia="Times New Roman" w:hAnsi="Times New Roman" w:cs="Times New Roman"/>
          <w:color w:val="000000"/>
          <w:sz w:val="28"/>
          <w:szCs w:val="28"/>
          <w:lang w:eastAsia="ru-RU"/>
        </w:rPr>
        <w:t>5 г</w:t>
      </w:r>
    </w:p>
    <w:p w:rsidR="00FD60B9" w:rsidRPr="00452FDD" w:rsidRDefault="00FD60B9" w:rsidP="00F86E64">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2. Боброва О.Ф. Методические рекоме</w:t>
      </w:r>
      <w:r w:rsidR="000D36E3" w:rsidRPr="00452FDD">
        <w:rPr>
          <w:rFonts w:ascii="Times New Roman" w:eastAsia="Times New Roman" w:hAnsi="Times New Roman" w:cs="Times New Roman"/>
          <w:color w:val="000000"/>
          <w:sz w:val="28"/>
          <w:szCs w:val="28"/>
          <w:lang w:eastAsia="ru-RU"/>
        </w:rPr>
        <w:t>ндации по организации исследова</w:t>
      </w:r>
      <w:r w:rsidRPr="00452FDD">
        <w:rPr>
          <w:rFonts w:ascii="Times New Roman" w:eastAsia="Times New Roman" w:hAnsi="Times New Roman" w:cs="Times New Roman"/>
          <w:color w:val="000000"/>
          <w:sz w:val="28"/>
          <w:szCs w:val="28"/>
          <w:lang w:eastAsia="ru-RU"/>
        </w:rPr>
        <w:t>тельской деятельности в школьных лесничествах. Белгород .2007 г.</w:t>
      </w:r>
    </w:p>
    <w:p w:rsidR="00FD60B9" w:rsidRPr="00452FDD" w:rsidRDefault="00FD60B9" w:rsidP="00F86E64">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3. Г.М. Заровный Опытно-практическая работа учащихся по лесоводству и</w:t>
      </w:r>
      <w:r w:rsidRPr="00452FDD">
        <w:rPr>
          <w:rFonts w:ascii="Times New Roman" w:eastAsia="Times New Roman" w:hAnsi="Times New Roman" w:cs="Times New Roman"/>
          <w:color w:val="000000"/>
          <w:sz w:val="28"/>
          <w:szCs w:val="28"/>
          <w:lang w:eastAsia="ru-RU"/>
        </w:rPr>
        <w:br/>
        <w:t>лесоразведению. Москва Просвещение .</w:t>
      </w:r>
      <w:r w:rsidR="00452FDD" w:rsidRPr="00452FDD">
        <w:rPr>
          <w:rFonts w:ascii="Times New Roman" w:eastAsia="Times New Roman" w:hAnsi="Times New Roman" w:cs="Times New Roman"/>
          <w:color w:val="000000"/>
          <w:sz w:val="28"/>
          <w:szCs w:val="28"/>
          <w:lang w:eastAsia="ru-RU"/>
        </w:rPr>
        <w:t>200</w:t>
      </w:r>
      <w:r w:rsidRPr="00452FDD">
        <w:rPr>
          <w:rFonts w:ascii="Times New Roman" w:eastAsia="Times New Roman" w:hAnsi="Times New Roman" w:cs="Times New Roman"/>
          <w:color w:val="000000"/>
          <w:sz w:val="28"/>
          <w:szCs w:val="28"/>
          <w:lang w:eastAsia="ru-RU"/>
        </w:rPr>
        <w:t>6 г.</w:t>
      </w:r>
    </w:p>
    <w:p w:rsidR="00FD60B9" w:rsidRPr="00452FDD" w:rsidRDefault="00FD60B9" w:rsidP="00F86E64">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 xml:space="preserve">4.Клевцова Л.И. Методическое </w:t>
      </w:r>
      <w:r w:rsidR="005860CA" w:rsidRPr="00452FDD">
        <w:rPr>
          <w:rFonts w:ascii="Times New Roman" w:eastAsia="Times New Roman" w:hAnsi="Times New Roman" w:cs="Times New Roman"/>
          <w:color w:val="000000"/>
          <w:sz w:val="28"/>
          <w:szCs w:val="28"/>
          <w:lang w:eastAsia="ru-RU"/>
        </w:rPr>
        <w:t>пособие.</w:t>
      </w:r>
      <w:r w:rsidRPr="00452FDD">
        <w:rPr>
          <w:rFonts w:ascii="Times New Roman" w:eastAsia="Times New Roman" w:hAnsi="Times New Roman" w:cs="Times New Roman"/>
          <w:color w:val="000000"/>
          <w:sz w:val="28"/>
          <w:szCs w:val="28"/>
          <w:lang w:eastAsia="ru-RU"/>
        </w:rPr>
        <w:t xml:space="preserve"> Тематика и методика опытнической работы по лесоразведению. Орел. 2008 г.</w:t>
      </w:r>
    </w:p>
    <w:p w:rsidR="000D36E3" w:rsidRPr="00452FDD" w:rsidRDefault="000D36E3" w:rsidP="00F86E64">
      <w:pPr>
        <w:pStyle w:val="a3"/>
        <w:ind w:left="-567"/>
        <w:jc w:val="both"/>
        <w:rPr>
          <w:rFonts w:ascii="Times New Roman" w:eastAsia="Times New Roman" w:hAnsi="Times New Roman" w:cs="Times New Roman"/>
          <w:b/>
          <w:i/>
          <w:color w:val="000000"/>
          <w:sz w:val="28"/>
          <w:szCs w:val="28"/>
          <w:lang w:eastAsia="ru-RU"/>
        </w:rPr>
      </w:pPr>
      <w:r w:rsidRPr="00452FDD">
        <w:rPr>
          <w:rFonts w:ascii="Times New Roman" w:eastAsia="Times New Roman" w:hAnsi="Times New Roman" w:cs="Times New Roman"/>
          <w:b/>
          <w:bCs/>
          <w:i/>
          <w:color w:val="000000"/>
          <w:sz w:val="28"/>
          <w:szCs w:val="28"/>
          <w:lang w:eastAsia="ru-RU"/>
        </w:rPr>
        <w:t>Литература для детей:</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 xml:space="preserve">1.АКДЦУ </w:t>
      </w:r>
      <w:r w:rsidR="005860CA" w:rsidRPr="00452FDD">
        <w:rPr>
          <w:rFonts w:ascii="Times New Roman" w:eastAsia="Times New Roman" w:hAnsi="Times New Roman" w:cs="Times New Roman"/>
          <w:color w:val="000000"/>
          <w:sz w:val="28"/>
          <w:szCs w:val="28"/>
          <w:lang w:eastAsia="ru-RU"/>
        </w:rPr>
        <w:t>«Методика</w:t>
      </w:r>
      <w:r w:rsidRPr="00452FDD">
        <w:rPr>
          <w:rFonts w:ascii="Times New Roman" w:eastAsia="Times New Roman" w:hAnsi="Times New Roman" w:cs="Times New Roman"/>
          <w:color w:val="000000"/>
          <w:sz w:val="28"/>
          <w:szCs w:val="28"/>
          <w:lang w:eastAsia="ru-RU"/>
        </w:rPr>
        <w:t xml:space="preserve"> опытнической работы»</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 xml:space="preserve">2.Бурлинская С. В. «Воспитательная </w:t>
      </w:r>
      <w:r w:rsidR="00036E0B" w:rsidRPr="00452FDD">
        <w:rPr>
          <w:rFonts w:ascii="Times New Roman" w:eastAsia="Times New Roman" w:hAnsi="Times New Roman" w:cs="Times New Roman"/>
          <w:color w:val="000000"/>
          <w:sz w:val="28"/>
          <w:szCs w:val="28"/>
          <w:lang w:eastAsia="ru-RU"/>
        </w:rPr>
        <w:t>программа «Вокруг тебя - мир»,</w:t>
      </w:r>
      <w:r w:rsidRPr="00452FDD">
        <w:rPr>
          <w:rFonts w:ascii="Times New Roman" w:eastAsia="Times New Roman" w:hAnsi="Times New Roman" w:cs="Times New Roman"/>
          <w:color w:val="000000"/>
          <w:sz w:val="28"/>
          <w:szCs w:val="28"/>
          <w:lang w:eastAsia="ru-RU"/>
        </w:rPr>
        <w:t xml:space="preserve"> Кл.</w:t>
      </w:r>
    </w:p>
    <w:p w:rsidR="000D36E3" w:rsidRPr="00452FDD" w:rsidRDefault="005860CA"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руководитель» №</w:t>
      </w:r>
      <w:r w:rsidR="000D36E3" w:rsidRPr="00452FDD">
        <w:rPr>
          <w:rFonts w:ascii="Times New Roman" w:eastAsia="Times New Roman" w:hAnsi="Times New Roman" w:cs="Times New Roman"/>
          <w:color w:val="000000"/>
          <w:sz w:val="28"/>
          <w:szCs w:val="28"/>
          <w:lang w:eastAsia="ru-RU"/>
        </w:rPr>
        <w:t xml:space="preserve"> 5, 2004</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З.ВНИИ противопожарной охраны лесов и механизация лесного хозяйства</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«Каталог средств массовой агитации», Красноярск, 2000</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 xml:space="preserve">4.Гращенко А. «Летняя трудовая четверть, изд-во «Молодая гвардия», </w:t>
      </w:r>
      <w:r w:rsidR="00452FDD" w:rsidRPr="00452FDD">
        <w:rPr>
          <w:rFonts w:ascii="Times New Roman" w:eastAsia="Times New Roman" w:hAnsi="Times New Roman" w:cs="Times New Roman"/>
          <w:color w:val="000000"/>
          <w:sz w:val="28"/>
          <w:szCs w:val="28"/>
          <w:lang w:eastAsia="ru-RU"/>
        </w:rPr>
        <w:t>200</w:t>
      </w:r>
      <w:r w:rsidRPr="00452FDD">
        <w:rPr>
          <w:rFonts w:ascii="Times New Roman" w:eastAsia="Times New Roman" w:hAnsi="Times New Roman" w:cs="Times New Roman"/>
          <w:color w:val="000000"/>
          <w:sz w:val="28"/>
          <w:szCs w:val="28"/>
          <w:lang w:eastAsia="ru-RU"/>
        </w:rPr>
        <w:t>1</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5.ДереклееваН.И. «Справочник классного руководителя», «ВАКО», М. 2004</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б.Еленский В. П. «Организация и оценка здоровьесберегающей деятельности</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образовательных учреждений» Руководство для работников системы общего</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образования</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7.Куликова Г. В. «Юному лесоводу», Россельхозиздат, М. ,</w:t>
      </w:r>
      <w:r w:rsidR="00452FDD" w:rsidRPr="00452FDD">
        <w:rPr>
          <w:rFonts w:ascii="Times New Roman" w:eastAsia="Times New Roman" w:hAnsi="Times New Roman" w:cs="Times New Roman"/>
          <w:color w:val="000000"/>
          <w:sz w:val="28"/>
          <w:szCs w:val="28"/>
          <w:lang w:eastAsia="ru-RU"/>
        </w:rPr>
        <w:t>200</w:t>
      </w:r>
      <w:r w:rsidRPr="00452FDD">
        <w:rPr>
          <w:rFonts w:ascii="Times New Roman" w:eastAsia="Times New Roman" w:hAnsi="Times New Roman" w:cs="Times New Roman"/>
          <w:color w:val="000000"/>
          <w:sz w:val="28"/>
          <w:szCs w:val="28"/>
          <w:lang w:eastAsia="ru-RU"/>
        </w:rPr>
        <w:t>7</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 xml:space="preserve">8.КуриловаВ. И. «Туризм», изд-во </w:t>
      </w:r>
      <w:r w:rsidR="005860CA" w:rsidRPr="00452FDD">
        <w:rPr>
          <w:rFonts w:ascii="Times New Roman" w:eastAsia="Times New Roman" w:hAnsi="Times New Roman" w:cs="Times New Roman"/>
          <w:color w:val="000000"/>
          <w:sz w:val="28"/>
          <w:szCs w:val="28"/>
          <w:lang w:eastAsia="ru-RU"/>
        </w:rPr>
        <w:t>«Просвещение</w:t>
      </w:r>
      <w:r w:rsidRPr="00452FDD">
        <w:rPr>
          <w:rFonts w:ascii="Times New Roman" w:eastAsia="Times New Roman" w:hAnsi="Times New Roman" w:cs="Times New Roman"/>
          <w:color w:val="000000"/>
          <w:sz w:val="28"/>
          <w:szCs w:val="28"/>
          <w:lang w:eastAsia="ru-RU"/>
        </w:rPr>
        <w:t xml:space="preserve">», </w:t>
      </w:r>
      <w:r w:rsidR="00452FDD" w:rsidRPr="00452FDD">
        <w:rPr>
          <w:rFonts w:ascii="Times New Roman" w:eastAsia="Times New Roman" w:hAnsi="Times New Roman" w:cs="Times New Roman"/>
          <w:color w:val="000000"/>
          <w:sz w:val="28"/>
          <w:szCs w:val="28"/>
          <w:lang w:eastAsia="ru-RU"/>
        </w:rPr>
        <w:t>200</w:t>
      </w:r>
      <w:r w:rsidRPr="00452FDD">
        <w:rPr>
          <w:rFonts w:ascii="Times New Roman" w:eastAsia="Times New Roman" w:hAnsi="Times New Roman" w:cs="Times New Roman"/>
          <w:color w:val="000000"/>
          <w:sz w:val="28"/>
          <w:szCs w:val="28"/>
          <w:lang w:eastAsia="ru-RU"/>
        </w:rPr>
        <w:t>8</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9. Курочко П. С. « Организация круглогодичной работы школьного</w:t>
      </w:r>
      <w:r w:rsidRPr="00452FDD">
        <w:rPr>
          <w:rFonts w:ascii="Times New Roman" w:eastAsia="Times New Roman" w:hAnsi="Times New Roman" w:cs="Times New Roman"/>
          <w:color w:val="000000"/>
          <w:sz w:val="28"/>
          <w:szCs w:val="28"/>
          <w:lang w:eastAsia="ru-RU"/>
        </w:rPr>
        <w:br/>
        <w:t>лесничества»,Барнаул, Р И У ,</w:t>
      </w:r>
      <w:r w:rsidR="00452FDD" w:rsidRPr="00452FDD">
        <w:rPr>
          <w:rFonts w:ascii="Times New Roman" w:eastAsia="Times New Roman" w:hAnsi="Times New Roman" w:cs="Times New Roman"/>
          <w:color w:val="000000"/>
          <w:sz w:val="28"/>
          <w:szCs w:val="28"/>
          <w:lang w:eastAsia="ru-RU"/>
        </w:rPr>
        <w:t>200</w:t>
      </w:r>
      <w:r w:rsidRPr="00452FDD">
        <w:rPr>
          <w:rFonts w:ascii="Times New Roman" w:eastAsia="Times New Roman" w:hAnsi="Times New Roman" w:cs="Times New Roman"/>
          <w:color w:val="000000"/>
          <w:sz w:val="28"/>
          <w:szCs w:val="28"/>
          <w:lang w:eastAsia="ru-RU"/>
        </w:rPr>
        <w:t>1</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 xml:space="preserve">10. Лебедь А. Д. « Окружающая среда и здоровье человека», М. </w:t>
      </w:r>
      <w:r w:rsidR="00452FDD" w:rsidRPr="00452FDD">
        <w:rPr>
          <w:rFonts w:ascii="Times New Roman" w:eastAsia="Times New Roman" w:hAnsi="Times New Roman" w:cs="Times New Roman"/>
          <w:color w:val="000000"/>
          <w:sz w:val="28"/>
          <w:szCs w:val="28"/>
          <w:lang w:eastAsia="ru-RU"/>
        </w:rPr>
        <w:t xml:space="preserve">2000 </w:t>
      </w:r>
      <w:r w:rsidRPr="00452FDD">
        <w:rPr>
          <w:rFonts w:ascii="Times New Roman" w:eastAsia="Times New Roman" w:hAnsi="Times New Roman" w:cs="Times New Roman"/>
          <w:color w:val="000000"/>
          <w:sz w:val="28"/>
          <w:szCs w:val="28"/>
          <w:lang w:eastAsia="ru-RU"/>
        </w:rPr>
        <w:t>Н.Соколов Я. «Справочник по лекарственным растениям « (фитотерапия),</w:t>
      </w:r>
      <w:r w:rsidRPr="00452FDD">
        <w:rPr>
          <w:rFonts w:ascii="Times New Roman" w:eastAsia="Times New Roman" w:hAnsi="Times New Roman" w:cs="Times New Roman"/>
          <w:color w:val="000000"/>
          <w:sz w:val="28"/>
          <w:szCs w:val="28"/>
          <w:lang w:eastAsia="ru-RU"/>
        </w:rPr>
        <w:br/>
        <w:t xml:space="preserve">М, «Недра», </w:t>
      </w:r>
      <w:r w:rsidR="00452FDD" w:rsidRPr="00452FDD">
        <w:rPr>
          <w:rFonts w:ascii="Times New Roman" w:eastAsia="Times New Roman" w:hAnsi="Times New Roman" w:cs="Times New Roman"/>
          <w:color w:val="000000"/>
          <w:sz w:val="28"/>
          <w:szCs w:val="28"/>
          <w:lang w:eastAsia="ru-RU"/>
        </w:rPr>
        <w:t>2000</w:t>
      </w:r>
    </w:p>
    <w:p w:rsidR="000D36E3" w:rsidRPr="00452FDD" w:rsidRDefault="000D36E3" w:rsidP="0020291F">
      <w:pPr>
        <w:pStyle w:val="a3"/>
        <w:ind w:left="-567"/>
        <w:jc w:val="both"/>
        <w:rPr>
          <w:rFonts w:ascii="Times New Roman" w:eastAsia="Times New Roman" w:hAnsi="Times New Roman" w:cs="Times New Roman"/>
          <w:color w:val="000000"/>
          <w:sz w:val="28"/>
          <w:szCs w:val="28"/>
          <w:lang w:eastAsia="ru-RU"/>
        </w:rPr>
      </w:pPr>
      <w:r w:rsidRPr="00452FDD">
        <w:rPr>
          <w:rFonts w:ascii="Times New Roman" w:eastAsia="Times New Roman" w:hAnsi="Times New Roman" w:cs="Times New Roman"/>
          <w:color w:val="000000"/>
          <w:sz w:val="28"/>
          <w:szCs w:val="28"/>
          <w:lang w:eastAsia="ru-RU"/>
        </w:rPr>
        <w:t>12.Ярошенко А. Ю. «Как вырастить лес», «Гринпис России», «Всемирная лесная вахта»,2007</w:t>
      </w:r>
    </w:p>
    <w:p w:rsidR="00FD60B9" w:rsidRPr="00CB1386" w:rsidRDefault="00FD60B9" w:rsidP="00036E0B">
      <w:pPr>
        <w:pStyle w:val="a3"/>
        <w:rPr>
          <w:rFonts w:ascii="Times New Roman" w:eastAsia="Times New Roman" w:hAnsi="Times New Roman" w:cs="Times New Roman"/>
          <w:color w:val="000000"/>
          <w:sz w:val="28"/>
          <w:szCs w:val="28"/>
          <w:lang w:eastAsia="ru-RU"/>
        </w:rPr>
      </w:pPr>
    </w:p>
    <w:p w:rsidR="00FD60B9" w:rsidRPr="00CB1386" w:rsidRDefault="00FD60B9" w:rsidP="00036E0B">
      <w:pPr>
        <w:pStyle w:val="a3"/>
        <w:rPr>
          <w:rFonts w:ascii="Times New Roman" w:eastAsia="Times New Roman" w:hAnsi="Times New Roman" w:cs="Times New Roman"/>
          <w:color w:val="000000"/>
          <w:sz w:val="28"/>
          <w:szCs w:val="28"/>
          <w:lang w:eastAsia="ru-RU"/>
        </w:rPr>
      </w:pPr>
    </w:p>
    <w:p w:rsidR="00FD60B9" w:rsidRPr="00CB1386" w:rsidRDefault="00FD60B9" w:rsidP="00036E0B">
      <w:pPr>
        <w:pStyle w:val="a3"/>
        <w:rPr>
          <w:rFonts w:ascii="Times New Roman" w:hAnsi="Times New Roman" w:cs="Times New Roman"/>
          <w:sz w:val="28"/>
          <w:szCs w:val="28"/>
        </w:rPr>
      </w:pPr>
    </w:p>
    <w:sectPr w:rsidR="00FD60B9" w:rsidRPr="00CB138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88" w:rsidRDefault="00265188" w:rsidP="00DF2C9C">
      <w:pPr>
        <w:spacing w:after="0" w:line="240" w:lineRule="auto"/>
      </w:pPr>
      <w:r>
        <w:separator/>
      </w:r>
    </w:p>
  </w:endnote>
  <w:endnote w:type="continuationSeparator" w:id="0">
    <w:p w:rsidR="00265188" w:rsidRDefault="00265188" w:rsidP="00DF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802173"/>
      <w:docPartObj>
        <w:docPartGallery w:val="Page Numbers (Bottom of Page)"/>
        <w:docPartUnique/>
      </w:docPartObj>
    </w:sdtPr>
    <w:sdtEndPr/>
    <w:sdtContent>
      <w:p w:rsidR="00DF2C9C" w:rsidRDefault="00DF2C9C">
        <w:pPr>
          <w:pStyle w:val="ac"/>
          <w:jc w:val="right"/>
        </w:pPr>
        <w:r>
          <w:fldChar w:fldCharType="begin"/>
        </w:r>
        <w:r>
          <w:instrText>PAGE   \* MERGEFORMAT</w:instrText>
        </w:r>
        <w:r>
          <w:fldChar w:fldCharType="separate"/>
        </w:r>
        <w:r w:rsidR="00B257DB">
          <w:rPr>
            <w:noProof/>
          </w:rPr>
          <w:t>19</w:t>
        </w:r>
        <w:r>
          <w:fldChar w:fldCharType="end"/>
        </w:r>
      </w:p>
    </w:sdtContent>
  </w:sdt>
  <w:p w:rsidR="00DF2C9C" w:rsidRDefault="00DF2C9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88" w:rsidRDefault="00265188" w:rsidP="00DF2C9C">
      <w:pPr>
        <w:spacing w:after="0" w:line="240" w:lineRule="auto"/>
      </w:pPr>
      <w:r>
        <w:separator/>
      </w:r>
    </w:p>
  </w:footnote>
  <w:footnote w:type="continuationSeparator" w:id="0">
    <w:p w:rsidR="00265188" w:rsidRDefault="00265188" w:rsidP="00DF2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B9D"/>
    <w:multiLevelType w:val="multilevel"/>
    <w:tmpl w:val="357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D1C0A"/>
    <w:multiLevelType w:val="multilevel"/>
    <w:tmpl w:val="E49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51536"/>
    <w:multiLevelType w:val="multilevel"/>
    <w:tmpl w:val="C5AAB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A1285"/>
    <w:multiLevelType w:val="multilevel"/>
    <w:tmpl w:val="5D8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57D87"/>
    <w:multiLevelType w:val="multilevel"/>
    <w:tmpl w:val="F046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C4FF1"/>
    <w:multiLevelType w:val="multilevel"/>
    <w:tmpl w:val="42F8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812D4"/>
    <w:multiLevelType w:val="multilevel"/>
    <w:tmpl w:val="0CD4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F1EF6"/>
    <w:multiLevelType w:val="multilevel"/>
    <w:tmpl w:val="050CD8F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0266B0"/>
    <w:multiLevelType w:val="multilevel"/>
    <w:tmpl w:val="83E2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30DC0"/>
    <w:multiLevelType w:val="multilevel"/>
    <w:tmpl w:val="51FC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33739"/>
    <w:multiLevelType w:val="multilevel"/>
    <w:tmpl w:val="99F6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D7142"/>
    <w:multiLevelType w:val="multilevel"/>
    <w:tmpl w:val="62CE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F4AF3"/>
    <w:multiLevelType w:val="multilevel"/>
    <w:tmpl w:val="104C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9225C"/>
    <w:multiLevelType w:val="hybridMultilevel"/>
    <w:tmpl w:val="F59C0B2C"/>
    <w:lvl w:ilvl="0" w:tplc="B136D87E">
      <w:start w:val="1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B2A4F"/>
    <w:multiLevelType w:val="multilevel"/>
    <w:tmpl w:val="A1B6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480E6B"/>
    <w:multiLevelType w:val="multilevel"/>
    <w:tmpl w:val="A0D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C7167"/>
    <w:multiLevelType w:val="multilevel"/>
    <w:tmpl w:val="8FCC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2E69CE"/>
    <w:multiLevelType w:val="multilevel"/>
    <w:tmpl w:val="BB1E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CE2A92"/>
    <w:multiLevelType w:val="multilevel"/>
    <w:tmpl w:val="AF3E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B3810"/>
    <w:multiLevelType w:val="multilevel"/>
    <w:tmpl w:val="1BAC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24DF9"/>
    <w:multiLevelType w:val="multilevel"/>
    <w:tmpl w:val="20442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E122CB"/>
    <w:multiLevelType w:val="multilevel"/>
    <w:tmpl w:val="EEF4C5D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A3966D6"/>
    <w:multiLevelType w:val="multilevel"/>
    <w:tmpl w:val="D882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1054E"/>
    <w:multiLevelType w:val="multilevel"/>
    <w:tmpl w:val="582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01524"/>
    <w:multiLevelType w:val="multilevel"/>
    <w:tmpl w:val="55A0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504D59"/>
    <w:multiLevelType w:val="multilevel"/>
    <w:tmpl w:val="08B0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67BD0"/>
    <w:multiLevelType w:val="multilevel"/>
    <w:tmpl w:val="4416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2D6D47"/>
    <w:multiLevelType w:val="multilevel"/>
    <w:tmpl w:val="FB9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A86A16"/>
    <w:multiLevelType w:val="multilevel"/>
    <w:tmpl w:val="31EE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171786"/>
    <w:multiLevelType w:val="multilevel"/>
    <w:tmpl w:val="68D6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210838"/>
    <w:multiLevelType w:val="multilevel"/>
    <w:tmpl w:val="03CE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900958"/>
    <w:multiLevelType w:val="multilevel"/>
    <w:tmpl w:val="686A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2C00CE"/>
    <w:multiLevelType w:val="multilevel"/>
    <w:tmpl w:val="405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425484"/>
    <w:multiLevelType w:val="multilevel"/>
    <w:tmpl w:val="46C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A258D"/>
    <w:multiLevelType w:val="multilevel"/>
    <w:tmpl w:val="72B6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D65738"/>
    <w:multiLevelType w:val="multilevel"/>
    <w:tmpl w:val="714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DE4245"/>
    <w:multiLevelType w:val="multilevel"/>
    <w:tmpl w:val="30F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0B3433"/>
    <w:multiLevelType w:val="multilevel"/>
    <w:tmpl w:val="9DD441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029AF"/>
    <w:multiLevelType w:val="multilevel"/>
    <w:tmpl w:val="A522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E329EB"/>
    <w:multiLevelType w:val="multilevel"/>
    <w:tmpl w:val="A524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7B06E0"/>
    <w:multiLevelType w:val="multilevel"/>
    <w:tmpl w:val="D1EE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4904FA"/>
    <w:multiLevelType w:val="multilevel"/>
    <w:tmpl w:val="1370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B851D7"/>
    <w:multiLevelType w:val="hybridMultilevel"/>
    <w:tmpl w:val="DA5EDFAA"/>
    <w:lvl w:ilvl="0" w:tplc="42948994">
      <w:numFmt w:val="bullet"/>
      <w:lvlText w:val="-"/>
      <w:lvlJc w:val="left"/>
      <w:pPr>
        <w:ind w:left="108" w:hanging="238"/>
      </w:pPr>
      <w:rPr>
        <w:rFonts w:ascii="Times New Roman" w:eastAsia="Times New Roman" w:hAnsi="Times New Roman" w:cs="Times New Roman" w:hint="default"/>
        <w:w w:val="99"/>
        <w:sz w:val="24"/>
        <w:szCs w:val="24"/>
        <w:lang w:val="ru-RU" w:eastAsia="en-US" w:bidi="ar-SA"/>
      </w:rPr>
    </w:lvl>
    <w:lvl w:ilvl="1" w:tplc="601A1C44">
      <w:numFmt w:val="bullet"/>
      <w:lvlText w:val="•"/>
      <w:lvlJc w:val="left"/>
      <w:pPr>
        <w:ind w:left="641" w:hanging="238"/>
      </w:pPr>
      <w:rPr>
        <w:rFonts w:hint="default"/>
        <w:lang w:val="ru-RU" w:eastAsia="en-US" w:bidi="ar-SA"/>
      </w:rPr>
    </w:lvl>
    <w:lvl w:ilvl="2" w:tplc="C9A44E18">
      <w:numFmt w:val="bullet"/>
      <w:lvlText w:val="•"/>
      <w:lvlJc w:val="left"/>
      <w:pPr>
        <w:ind w:left="1183" w:hanging="238"/>
      </w:pPr>
      <w:rPr>
        <w:rFonts w:hint="default"/>
        <w:lang w:val="ru-RU" w:eastAsia="en-US" w:bidi="ar-SA"/>
      </w:rPr>
    </w:lvl>
    <w:lvl w:ilvl="3" w:tplc="4078D04C">
      <w:numFmt w:val="bullet"/>
      <w:lvlText w:val="•"/>
      <w:lvlJc w:val="left"/>
      <w:pPr>
        <w:ind w:left="1724" w:hanging="238"/>
      </w:pPr>
      <w:rPr>
        <w:rFonts w:hint="default"/>
        <w:lang w:val="ru-RU" w:eastAsia="en-US" w:bidi="ar-SA"/>
      </w:rPr>
    </w:lvl>
    <w:lvl w:ilvl="4" w:tplc="8E60A3A8">
      <w:numFmt w:val="bullet"/>
      <w:lvlText w:val="•"/>
      <w:lvlJc w:val="left"/>
      <w:pPr>
        <w:ind w:left="2266" w:hanging="238"/>
      </w:pPr>
      <w:rPr>
        <w:rFonts w:hint="default"/>
        <w:lang w:val="ru-RU" w:eastAsia="en-US" w:bidi="ar-SA"/>
      </w:rPr>
    </w:lvl>
    <w:lvl w:ilvl="5" w:tplc="069019AE">
      <w:numFmt w:val="bullet"/>
      <w:lvlText w:val="•"/>
      <w:lvlJc w:val="left"/>
      <w:pPr>
        <w:ind w:left="2807" w:hanging="238"/>
      </w:pPr>
      <w:rPr>
        <w:rFonts w:hint="default"/>
        <w:lang w:val="ru-RU" w:eastAsia="en-US" w:bidi="ar-SA"/>
      </w:rPr>
    </w:lvl>
    <w:lvl w:ilvl="6" w:tplc="7D083C28">
      <w:numFmt w:val="bullet"/>
      <w:lvlText w:val="•"/>
      <w:lvlJc w:val="left"/>
      <w:pPr>
        <w:ind w:left="3349" w:hanging="238"/>
      </w:pPr>
      <w:rPr>
        <w:rFonts w:hint="default"/>
        <w:lang w:val="ru-RU" w:eastAsia="en-US" w:bidi="ar-SA"/>
      </w:rPr>
    </w:lvl>
    <w:lvl w:ilvl="7" w:tplc="5332FBB0">
      <w:numFmt w:val="bullet"/>
      <w:lvlText w:val="•"/>
      <w:lvlJc w:val="left"/>
      <w:pPr>
        <w:ind w:left="3890" w:hanging="238"/>
      </w:pPr>
      <w:rPr>
        <w:rFonts w:hint="default"/>
        <w:lang w:val="ru-RU" w:eastAsia="en-US" w:bidi="ar-SA"/>
      </w:rPr>
    </w:lvl>
    <w:lvl w:ilvl="8" w:tplc="29EA6C66">
      <w:numFmt w:val="bullet"/>
      <w:lvlText w:val="•"/>
      <w:lvlJc w:val="left"/>
      <w:pPr>
        <w:ind w:left="4432" w:hanging="238"/>
      </w:pPr>
      <w:rPr>
        <w:rFonts w:hint="default"/>
        <w:lang w:val="ru-RU" w:eastAsia="en-US" w:bidi="ar-SA"/>
      </w:rPr>
    </w:lvl>
  </w:abstractNum>
  <w:abstractNum w:abstractNumId="43" w15:restartNumberingAfterBreak="0">
    <w:nsid w:val="6F210BED"/>
    <w:multiLevelType w:val="multilevel"/>
    <w:tmpl w:val="5114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0208DD"/>
    <w:multiLevelType w:val="hybridMultilevel"/>
    <w:tmpl w:val="86340D9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886543"/>
    <w:multiLevelType w:val="multilevel"/>
    <w:tmpl w:val="076A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E33FD"/>
    <w:multiLevelType w:val="hybridMultilevel"/>
    <w:tmpl w:val="3BEE90CE"/>
    <w:lvl w:ilvl="0" w:tplc="C756D672">
      <w:numFmt w:val="bullet"/>
      <w:lvlText w:val="-"/>
      <w:lvlJc w:val="left"/>
      <w:pPr>
        <w:ind w:left="108" w:hanging="231"/>
      </w:pPr>
      <w:rPr>
        <w:rFonts w:ascii="Times New Roman" w:eastAsia="Times New Roman" w:hAnsi="Times New Roman" w:cs="Times New Roman" w:hint="default"/>
        <w:w w:val="99"/>
        <w:sz w:val="24"/>
        <w:szCs w:val="24"/>
        <w:lang w:val="ru-RU" w:eastAsia="en-US" w:bidi="ar-SA"/>
      </w:rPr>
    </w:lvl>
    <w:lvl w:ilvl="1" w:tplc="6096E652">
      <w:numFmt w:val="bullet"/>
      <w:lvlText w:val="•"/>
      <w:lvlJc w:val="left"/>
      <w:pPr>
        <w:ind w:left="641" w:hanging="231"/>
      </w:pPr>
      <w:rPr>
        <w:rFonts w:hint="default"/>
        <w:lang w:val="ru-RU" w:eastAsia="en-US" w:bidi="ar-SA"/>
      </w:rPr>
    </w:lvl>
    <w:lvl w:ilvl="2" w:tplc="6B3C7F8E">
      <w:numFmt w:val="bullet"/>
      <w:lvlText w:val="•"/>
      <w:lvlJc w:val="left"/>
      <w:pPr>
        <w:ind w:left="1183" w:hanging="231"/>
      </w:pPr>
      <w:rPr>
        <w:rFonts w:hint="default"/>
        <w:lang w:val="ru-RU" w:eastAsia="en-US" w:bidi="ar-SA"/>
      </w:rPr>
    </w:lvl>
    <w:lvl w:ilvl="3" w:tplc="E202E994">
      <w:numFmt w:val="bullet"/>
      <w:lvlText w:val="•"/>
      <w:lvlJc w:val="left"/>
      <w:pPr>
        <w:ind w:left="1724" w:hanging="231"/>
      </w:pPr>
      <w:rPr>
        <w:rFonts w:hint="default"/>
        <w:lang w:val="ru-RU" w:eastAsia="en-US" w:bidi="ar-SA"/>
      </w:rPr>
    </w:lvl>
    <w:lvl w:ilvl="4" w:tplc="79367530">
      <w:numFmt w:val="bullet"/>
      <w:lvlText w:val="•"/>
      <w:lvlJc w:val="left"/>
      <w:pPr>
        <w:ind w:left="2266" w:hanging="231"/>
      </w:pPr>
      <w:rPr>
        <w:rFonts w:hint="default"/>
        <w:lang w:val="ru-RU" w:eastAsia="en-US" w:bidi="ar-SA"/>
      </w:rPr>
    </w:lvl>
    <w:lvl w:ilvl="5" w:tplc="2EBEA6A0">
      <w:numFmt w:val="bullet"/>
      <w:lvlText w:val="•"/>
      <w:lvlJc w:val="left"/>
      <w:pPr>
        <w:ind w:left="2807" w:hanging="231"/>
      </w:pPr>
      <w:rPr>
        <w:rFonts w:hint="default"/>
        <w:lang w:val="ru-RU" w:eastAsia="en-US" w:bidi="ar-SA"/>
      </w:rPr>
    </w:lvl>
    <w:lvl w:ilvl="6" w:tplc="B57E2F2A">
      <w:numFmt w:val="bullet"/>
      <w:lvlText w:val="•"/>
      <w:lvlJc w:val="left"/>
      <w:pPr>
        <w:ind w:left="3349" w:hanging="231"/>
      </w:pPr>
      <w:rPr>
        <w:rFonts w:hint="default"/>
        <w:lang w:val="ru-RU" w:eastAsia="en-US" w:bidi="ar-SA"/>
      </w:rPr>
    </w:lvl>
    <w:lvl w:ilvl="7" w:tplc="E930730C">
      <w:numFmt w:val="bullet"/>
      <w:lvlText w:val="•"/>
      <w:lvlJc w:val="left"/>
      <w:pPr>
        <w:ind w:left="3890" w:hanging="231"/>
      </w:pPr>
      <w:rPr>
        <w:rFonts w:hint="default"/>
        <w:lang w:val="ru-RU" w:eastAsia="en-US" w:bidi="ar-SA"/>
      </w:rPr>
    </w:lvl>
    <w:lvl w:ilvl="8" w:tplc="2F16BEB4">
      <w:numFmt w:val="bullet"/>
      <w:lvlText w:val="•"/>
      <w:lvlJc w:val="left"/>
      <w:pPr>
        <w:ind w:left="4432" w:hanging="231"/>
      </w:pPr>
      <w:rPr>
        <w:rFonts w:hint="default"/>
        <w:lang w:val="ru-RU" w:eastAsia="en-US" w:bidi="ar-SA"/>
      </w:rPr>
    </w:lvl>
  </w:abstractNum>
  <w:abstractNum w:abstractNumId="47" w15:restartNumberingAfterBreak="0">
    <w:nsid w:val="790E5F31"/>
    <w:multiLevelType w:val="multilevel"/>
    <w:tmpl w:val="4736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1"/>
  </w:num>
  <w:num w:numId="3">
    <w:abstractNumId w:val="10"/>
  </w:num>
  <w:num w:numId="4">
    <w:abstractNumId w:val="34"/>
  </w:num>
  <w:num w:numId="5">
    <w:abstractNumId w:val="11"/>
  </w:num>
  <w:num w:numId="6">
    <w:abstractNumId w:val="37"/>
  </w:num>
  <w:num w:numId="7">
    <w:abstractNumId w:val="27"/>
  </w:num>
  <w:num w:numId="8">
    <w:abstractNumId w:val="13"/>
  </w:num>
  <w:num w:numId="9">
    <w:abstractNumId w:val="7"/>
  </w:num>
  <w:num w:numId="10">
    <w:abstractNumId w:val="23"/>
  </w:num>
  <w:num w:numId="11">
    <w:abstractNumId w:val="18"/>
  </w:num>
  <w:num w:numId="12">
    <w:abstractNumId w:val="19"/>
  </w:num>
  <w:num w:numId="13">
    <w:abstractNumId w:val="0"/>
  </w:num>
  <w:num w:numId="14">
    <w:abstractNumId w:val="40"/>
  </w:num>
  <w:num w:numId="15">
    <w:abstractNumId w:val="3"/>
  </w:num>
  <w:num w:numId="16">
    <w:abstractNumId w:val="16"/>
  </w:num>
  <w:num w:numId="17">
    <w:abstractNumId w:val="14"/>
  </w:num>
  <w:num w:numId="18">
    <w:abstractNumId w:val="38"/>
  </w:num>
  <w:num w:numId="19">
    <w:abstractNumId w:val="26"/>
  </w:num>
  <w:num w:numId="20">
    <w:abstractNumId w:val="25"/>
  </w:num>
  <w:num w:numId="21">
    <w:abstractNumId w:val="24"/>
  </w:num>
  <w:num w:numId="22">
    <w:abstractNumId w:val="28"/>
  </w:num>
  <w:num w:numId="23">
    <w:abstractNumId w:val="20"/>
  </w:num>
  <w:num w:numId="24">
    <w:abstractNumId w:val="29"/>
  </w:num>
  <w:num w:numId="25">
    <w:abstractNumId w:val="9"/>
  </w:num>
  <w:num w:numId="26">
    <w:abstractNumId w:val="47"/>
  </w:num>
  <w:num w:numId="27">
    <w:abstractNumId w:val="12"/>
  </w:num>
  <w:num w:numId="28">
    <w:abstractNumId w:val="41"/>
  </w:num>
  <w:num w:numId="29">
    <w:abstractNumId w:val="5"/>
  </w:num>
  <w:num w:numId="30">
    <w:abstractNumId w:val="4"/>
  </w:num>
  <w:num w:numId="31">
    <w:abstractNumId w:val="17"/>
  </w:num>
  <w:num w:numId="32">
    <w:abstractNumId w:val="39"/>
  </w:num>
  <w:num w:numId="33">
    <w:abstractNumId w:val="35"/>
  </w:num>
  <w:num w:numId="34">
    <w:abstractNumId w:val="45"/>
  </w:num>
  <w:num w:numId="35">
    <w:abstractNumId w:val="2"/>
  </w:num>
  <w:num w:numId="36">
    <w:abstractNumId w:val="36"/>
  </w:num>
  <w:num w:numId="37">
    <w:abstractNumId w:val="8"/>
  </w:num>
  <w:num w:numId="38">
    <w:abstractNumId w:val="43"/>
  </w:num>
  <w:num w:numId="39">
    <w:abstractNumId w:val="1"/>
  </w:num>
  <w:num w:numId="40">
    <w:abstractNumId w:val="15"/>
  </w:num>
  <w:num w:numId="41">
    <w:abstractNumId w:val="33"/>
  </w:num>
  <w:num w:numId="42">
    <w:abstractNumId w:val="21"/>
  </w:num>
  <w:num w:numId="43">
    <w:abstractNumId w:val="44"/>
  </w:num>
  <w:num w:numId="44">
    <w:abstractNumId w:val="22"/>
  </w:num>
  <w:num w:numId="45">
    <w:abstractNumId w:val="6"/>
  </w:num>
  <w:num w:numId="46">
    <w:abstractNumId w:val="32"/>
  </w:num>
  <w:num w:numId="47">
    <w:abstractNumId w:val="4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FD"/>
    <w:rsid w:val="00015600"/>
    <w:rsid w:val="00030543"/>
    <w:rsid w:val="00036E0B"/>
    <w:rsid w:val="00040CCE"/>
    <w:rsid w:val="00084E89"/>
    <w:rsid w:val="000944D2"/>
    <w:rsid w:val="000959CA"/>
    <w:rsid w:val="000A7033"/>
    <w:rsid w:val="000C44C8"/>
    <w:rsid w:val="000D36E3"/>
    <w:rsid w:val="000E03DA"/>
    <w:rsid w:val="000F1302"/>
    <w:rsid w:val="00125F8E"/>
    <w:rsid w:val="00140CAC"/>
    <w:rsid w:val="0015080B"/>
    <w:rsid w:val="001A39FA"/>
    <w:rsid w:val="001B2131"/>
    <w:rsid w:val="001C06B1"/>
    <w:rsid w:val="0020291F"/>
    <w:rsid w:val="002446AF"/>
    <w:rsid w:val="00265188"/>
    <w:rsid w:val="00265D66"/>
    <w:rsid w:val="002D2F9E"/>
    <w:rsid w:val="002E3BC6"/>
    <w:rsid w:val="002F3421"/>
    <w:rsid w:val="003213C8"/>
    <w:rsid w:val="00342E4D"/>
    <w:rsid w:val="00342FA9"/>
    <w:rsid w:val="0035220B"/>
    <w:rsid w:val="00355A96"/>
    <w:rsid w:val="00383174"/>
    <w:rsid w:val="00383387"/>
    <w:rsid w:val="003B2660"/>
    <w:rsid w:val="003F49EF"/>
    <w:rsid w:val="004262FD"/>
    <w:rsid w:val="0043574A"/>
    <w:rsid w:val="00441E73"/>
    <w:rsid w:val="00452FDD"/>
    <w:rsid w:val="00467D65"/>
    <w:rsid w:val="00484F2A"/>
    <w:rsid w:val="0048595D"/>
    <w:rsid w:val="004E07C6"/>
    <w:rsid w:val="004E3786"/>
    <w:rsid w:val="004F4AD8"/>
    <w:rsid w:val="004F4FCB"/>
    <w:rsid w:val="00504B76"/>
    <w:rsid w:val="005178D5"/>
    <w:rsid w:val="00546A15"/>
    <w:rsid w:val="00566923"/>
    <w:rsid w:val="005860CA"/>
    <w:rsid w:val="0059170E"/>
    <w:rsid w:val="005B361F"/>
    <w:rsid w:val="005D3DC0"/>
    <w:rsid w:val="005F4E5C"/>
    <w:rsid w:val="005F5B45"/>
    <w:rsid w:val="00625B1F"/>
    <w:rsid w:val="006352DF"/>
    <w:rsid w:val="0066614F"/>
    <w:rsid w:val="00682465"/>
    <w:rsid w:val="006C0B66"/>
    <w:rsid w:val="007370CB"/>
    <w:rsid w:val="0075063E"/>
    <w:rsid w:val="00771082"/>
    <w:rsid w:val="007B32BE"/>
    <w:rsid w:val="007E5B11"/>
    <w:rsid w:val="007F6D5C"/>
    <w:rsid w:val="008532C3"/>
    <w:rsid w:val="00864A78"/>
    <w:rsid w:val="008761E9"/>
    <w:rsid w:val="00881E7E"/>
    <w:rsid w:val="008825CF"/>
    <w:rsid w:val="008B4C8A"/>
    <w:rsid w:val="008C0FE2"/>
    <w:rsid w:val="008C7FE1"/>
    <w:rsid w:val="008F740D"/>
    <w:rsid w:val="00942B8C"/>
    <w:rsid w:val="0095146F"/>
    <w:rsid w:val="00974E5A"/>
    <w:rsid w:val="00983BE6"/>
    <w:rsid w:val="009A31AF"/>
    <w:rsid w:val="009F0BCB"/>
    <w:rsid w:val="00A05F5F"/>
    <w:rsid w:val="00A119E3"/>
    <w:rsid w:val="00A62D14"/>
    <w:rsid w:val="00AA3DD7"/>
    <w:rsid w:val="00AB01BE"/>
    <w:rsid w:val="00AB73C0"/>
    <w:rsid w:val="00B05EF1"/>
    <w:rsid w:val="00B257DB"/>
    <w:rsid w:val="00B36192"/>
    <w:rsid w:val="00B852BF"/>
    <w:rsid w:val="00BA2EB5"/>
    <w:rsid w:val="00C25AE3"/>
    <w:rsid w:val="00C60B2B"/>
    <w:rsid w:val="00C650E6"/>
    <w:rsid w:val="00C8700D"/>
    <w:rsid w:val="00C87674"/>
    <w:rsid w:val="00CB1386"/>
    <w:rsid w:val="00CB42F3"/>
    <w:rsid w:val="00CD517A"/>
    <w:rsid w:val="00CF24BF"/>
    <w:rsid w:val="00D83F8D"/>
    <w:rsid w:val="00D851AF"/>
    <w:rsid w:val="00DB0697"/>
    <w:rsid w:val="00DC19ED"/>
    <w:rsid w:val="00DC2DE6"/>
    <w:rsid w:val="00DD77FF"/>
    <w:rsid w:val="00DF2C9C"/>
    <w:rsid w:val="00E67391"/>
    <w:rsid w:val="00EA58EB"/>
    <w:rsid w:val="00EB2FFD"/>
    <w:rsid w:val="00ED127D"/>
    <w:rsid w:val="00F1346C"/>
    <w:rsid w:val="00F50661"/>
    <w:rsid w:val="00F86E64"/>
    <w:rsid w:val="00FA0579"/>
    <w:rsid w:val="00FB5FCA"/>
    <w:rsid w:val="00FD1783"/>
    <w:rsid w:val="00FD6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3898"/>
  <w15:docId w15:val="{2BC19CE0-57D2-45BB-A7DF-37A49D60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6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50661"/>
    <w:pPr>
      <w:spacing w:after="0" w:line="240" w:lineRule="auto"/>
    </w:pPr>
  </w:style>
  <w:style w:type="paragraph" w:styleId="a5">
    <w:name w:val="List Paragraph"/>
    <w:basedOn w:val="a"/>
    <w:uiPriority w:val="34"/>
    <w:qFormat/>
    <w:rsid w:val="000A7033"/>
    <w:pPr>
      <w:ind w:left="720"/>
      <w:contextualSpacing/>
    </w:pPr>
  </w:style>
  <w:style w:type="numbering" w:customStyle="1" w:styleId="1">
    <w:name w:val="Нет списка1"/>
    <w:next w:val="a2"/>
    <w:uiPriority w:val="99"/>
    <w:semiHidden/>
    <w:unhideWhenUsed/>
    <w:rsid w:val="006352DF"/>
  </w:style>
  <w:style w:type="paragraph" w:customStyle="1" w:styleId="msonormal0">
    <w:name w:val="msonormal"/>
    <w:basedOn w:val="a"/>
    <w:rsid w:val="006352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352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CB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370CB"/>
    <w:pPr>
      <w:widowControl w:val="0"/>
      <w:autoSpaceDE w:val="0"/>
      <w:autoSpaceDN w:val="0"/>
      <w:spacing w:after="0" w:line="240" w:lineRule="auto"/>
    </w:pPr>
    <w:rPr>
      <w:rFonts w:ascii="Times New Roman" w:eastAsia="Times New Roman" w:hAnsi="Times New Roman" w:cs="Times New Roman"/>
    </w:rPr>
  </w:style>
  <w:style w:type="character" w:customStyle="1" w:styleId="a4">
    <w:name w:val="Без интервала Знак"/>
    <w:link w:val="a3"/>
    <w:uiPriority w:val="1"/>
    <w:rsid w:val="007370CB"/>
  </w:style>
  <w:style w:type="paragraph" w:styleId="a8">
    <w:name w:val="Balloon Text"/>
    <w:basedOn w:val="a"/>
    <w:link w:val="a9"/>
    <w:uiPriority w:val="99"/>
    <w:semiHidden/>
    <w:unhideWhenUsed/>
    <w:rsid w:val="00DF2C9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F2C9C"/>
    <w:rPr>
      <w:rFonts w:ascii="Segoe UI" w:hAnsi="Segoe UI" w:cs="Segoe UI"/>
      <w:sz w:val="18"/>
      <w:szCs w:val="18"/>
    </w:rPr>
  </w:style>
  <w:style w:type="paragraph" w:styleId="aa">
    <w:name w:val="header"/>
    <w:basedOn w:val="a"/>
    <w:link w:val="ab"/>
    <w:uiPriority w:val="99"/>
    <w:unhideWhenUsed/>
    <w:rsid w:val="00DF2C9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2C9C"/>
  </w:style>
  <w:style w:type="paragraph" w:styleId="ac">
    <w:name w:val="footer"/>
    <w:basedOn w:val="a"/>
    <w:link w:val="ad"/>
    <w:uiPriority w:val="99"/>
    <w:unhideWhenUsed/>
    <w:rsid w:val="00DF2C9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2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6183">
      <w:bodyDiv w:val="1"/>
      <w:marLeft w:val="0"/>
      <w:marRight w:val="0"/>
      <w:marTop w:val="0"/>
      <w:marBottom w:val="0"/>
      <w:divBdr>
        <w:top w:val="none" w:sz="0" w:space="0" w:color="auto"/>
        <w:left w:val="none" w:sz="0" w:space="0" w:color="auto"/>
        <w:bottom w:val="none" w:sz="0" w:space="0" w:color="auto"/>
        <w:right w:val="none" w:sz="0" w:space="0" w:color="auto"/>
      </w:divBdr>
    </w:div>
    <w:div w:id="335423811">
      <w:bodyDiv w:val="1"/>
      <w:marLeft w:val="0"/>
      <w:marRight w:val="0"/>
      <w:marTop w:val="0"/>
      <w:marBottom w:val="0"/>
      <w:divBdr>
        <w:top w:val="none" w:sz="0" w:space="0" w:color="auto"/>
        <w:left w:val="none" w:sz="0" w:space="0" w:color="auto"/>
        <w:bottom w:val="none" w:sz="0" w:space="0" w:color="auto"/>
        <w:right w:val="none" w:sz="0" w:space="0" w:color="auto"/>
      </w:divBdr>
    </w:div>
    <w:div w:id="12186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F9030-277A-46A9-BEFC-EB1E48AE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19</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Данила</dc:creator>
  <cp:keywords/>
  <dc:description/>
  <cp:lastModifiedBy>OLIXON</cp:lastModifiedBy>
  <cp:revision>76</cp:revision>
  <cp:lastPrinted>2025-08-26T09:22:00Z</cp:lastPrinted>
  <dcterms:created xsi:type="dcterms:W3CDTF">2023-04-17T15:12:00Z</dcterms:created>
  <dcterms:modified xsi:type="dcterms:W3CDTF">2025-11-25T12:33:00Z</dcterms:modified>
</cp:coreProperties>
</file>